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8A" w:rsidRPr="00EE01B8" w:rsidRDefault="00927332" w:rsidP="00EE01B8">
      <w:pPr>
        <w:pStyle w:val="Sinespaciado"/>
        <w:jc w:val="right"/>
      </w:pPr>
      <w:r>
        <w:t>Viernes, 04 de diciembre de 2020.</w:t>
      </w:r>
    </w:p>
    <w:p w:rsidR="0031348A" w:rsidRPr="00EE01B8" w:rsidRDefault="0031348A" w:rsidP="00EE01B8">
      <w:pPr>
        <w:pStyle w:val="Sinespaciado"/>
        <w:jc w:val="both"/>
      </w:pPr>
    </w:p>
    <w:p w:rsidR="0031348A" w:rsidRPr="00EE01B8" w:rsidRDefault="0031348A" w:rsidP="00EE01B8">
      <w:pPr>
        <w:pStyle w:val="Sinespaciado"/>
        <w:jc w:val="both"/>
        <w:rPr>
          <w:b/>
        </w:rPr>
      </w:pPr>
      <w:r w:rsidRPr="00EE01B8">
        <w:rPr>
          <w:b/>
        </w:rPr>
        <w:t>Cultura</w:t>
      </w:r>
    </w:p>
    <w:p w:rsidR="0031348A" w:rsidRPr="00927332" w:rsidRDefault="00927332" w:rsidP="00EE01B8">
      <w:pPr>
        <w:pStyle w:val="Sinespaciado"/>
        <w:jc w:val="both"/>
        <w:rPr>
          <w:b/>
          <w:sz w:val="26"/>
          <w:szCs w:val="26"/>
        </w:rPr>
      </w:pPr>
      <w:r w:rsidRPr="00927332">
        <w:rPr>
          <w:b/>
          <w:sz w:val="26"/>
          <w:szCs w:val="26"/>
        </w:rPr>
        <w:t>III</w:t>
      </w:r>
      <w:r w:rsidR="0031348A" w:rsidRPr="00927332">
        <w:rPr>
          <w:b/>
          <w:sz w:val="26"/>
          <w:szCs w:val="26"/>
        </w:rPr>
        <w:t xml:space="preserve"> Festival de Música Antigua “Mosaico sonoro”</w:t>
      </w:r>
      <w:r w:rsidRPr="00927332">
        <w:rPr>
          <w:b/>
          <w:sz w:val="26"/>
          <w:szCs w:val="26"/>
        </w:rPr>
        <w:t xml:space="preserve"> se desarrollará en formato online</w:t>
      </w:r>
      <w:r w:rsidR="0031348A" w:rsidRPr="00927332">
        <w:rPr>
          <w:b/>
          <w:sz w:val="26"/>
          <w:szCs w:val="26"/>
        </w:rPr>
        <w:t xml:space="preserve"> </w:t>
      </w:r>
    </w:p>
    <w:p w:rsidR="008601C7" w:rsidRPr="008601C7" w:rsidRDefault="00927332" w:rsidP="00927332">
      <w:pPr>
        <w:pStyle w:val="Sinespaciado"/>
        <w:jc w:val="both"/>
        <w:rPr>
          <w:rStyle w:val="normaltextrun"/>
          <w:rFonts w:cs="Calibri"/>
          <w:b/>
          <w:bCs/>
        </w:rPr>
      </w:pPr>
      <w:r w:rsidRPr="008601C7">
        <w:rPr>
          <w:rStyle w:val="normaltextrun"/>
          <w:rFonts w:cs="Calibri"/>
          <w:b/>
          <w:bCs/>
        </w:rPr>
        <w:t xml:space="preserve">Desde el 9 al 11 de diciembre, destacados músicos y académicos mostrarán su trabajo </w:t>
      </w:r>
      <w:r w:rsidR="008601C7">
        <w:rPr>
          <w:rStyle w:val="normaltextrun"/>
          <w:rFonts w:cs="Calibri"/>
          <w:b/>
          <w:bCs/>
        </w:rPr>
        <w:t>en torno al repertorio del Renacimiento y B</w:t>
      </w:r>
      <w:r w:rsidRPr="008601C7">
        <w:rPr>
          <w:rStyle w:val="normaltextrun"/>
          <w:rFonts w:cs="Calibri"/>
          <w:b/>
          <w:bCs/>
        </w:rPr>
        <w:t>arroco a estudiantes y público general</w:t>
      </w:r>
      <w:r w:rsidR="008601C7">
        <w:rPr>
          <w:rStyle w:val="normaltextrun"/>
          <w:rFonts w:cs="Calibri"/>
          <w:b/>
          <w:bCs/>
        </w:rPr>
        <w:t>.</w:t>
      </w:r>
      <w:r w:rsidRPr="008601C7">
        <w:rPr>
          <w:rStyle w:val="normaltextrun"/>
          <w:rFonts w:cs="Calibri"/>
          <w:b/>
          <w:bCs/>
        </w:rPr>
        <w:t xml:space="preserve"> </w:t>
      </w:r>
    </w:p>
    <w:p w:rsidR="008601C7" w:rsidRDefault="008601C7" w:rsidP="00927332">
      <w:pPr>
        <w:pStyle w:val="Sinespaciado"/>
        <w:jc w:val="both"/>
        <w:rPr>
          <w:rStyle w:val="normaltextrun"/>
          <w:rFonts w:cs="Calibri"/>
          <w:bCs/>
        </w:rPr>
      </w:pPr>
    </w:p>
    <w:p w:rsidR="00301FDB" w:rsidRDefault="00301FDB" w:rsidP="00EE01B8">
      <w:pPr>
        <w:pStyle w:val="Sinespaciado"/>
        <w:jc w:val="both"/>
        <w:rPr>
          <w:rStyle w:val="normaltextrun"/>
          <w:rFonts w:cs="Calibri"/>
          <w:bCs/>
        </w:rPr>
      </w:pPr>
      <w:r>
        <w:rPr>
          <w:rStyle w:val="normaltextrun"/>
          <w:rFonts w:cs="Calibri"/>
          <w:bCs/>
        </w:rPr>
        <w:t xml:space="preserve">Con imperdibles conciertos y charlas didácticas impartidas por investigadores del área, este mes de diciembre se da el vamos al </w:t>
      </w:r>
      <w:r w:rsidRPr="00301FDB">
        <w:rPr>
          <w:rStyle w:val="normaltextrun"/>
          <w:rFonts w:cs="Calibri"/>
          <w:bCs/>
        </w:rPr>
        <w:t>III Festival de Música Antigua “Mosaico sonoro”</w:t>
      </w:r>
      <w:r>
        <w:rPr>
          <w:rStyle w:val="normaltextrun"/>
          <w:rFonts w:cs="Calibri"/>
          <w:bCs/>
        </w:rPr>
        <w:t xml:space="preserve"> que, en el marco de la Segunda Temporada “Desde el Estudio”, será transmitido vía </w:t>
      </w:r>
      <w:proofErr w:type="spellStart"/>
      <w:r>
        <w:rPr>
          <w:rStyle w:val="normaltextrun"/>
          <w:rFonts w:cs="Calibri"/>
          <w:bCs/>
        </w:rPr>
        <w:t>streaming</w:t>
      </w:r>
      <w:proofErr w:type="spellEnd"/>
      <w:r>
        <w:rPr>
          <w:rStyle w:val="normaltextrun"/>
          <w:rFonts w:cs="Calibri"/>
          <w:bCs/>
        </w:rPr>
        <w:t xml:space="preserve"> por la Página de Facebook, </w:t>
      </w:r>
      <w:r w:rsidRPr="00301FDB">
        <w:rPr>
          <w:rStyle w:val="normaltextrun"/>
          <w:rFonts w:cs="Calibri"/>
          <w:bCs/>
        </w:rPr>
        <w:t>@</w:t>
      </w:r>
      <w:proofErr w:type="spellStart"/>
      <w:r w:rsidRPr="00301FDB">
        <w:rPr>
          <w:rStyle w:val="normaltextrun"/>
          <w:rFonts w:cs="Calibri"/>
          <w:bCs/>
        </w:rPr>
        <w:t>imuspucv</w:t>
      </w:r>
      <w:proofErr w:type="spellEnd"/>
      <w:r w:rsidR="00942638">
        <w:rPr>
          <w:rStyle w:val="normaltextrun"/>
          <w:rFonts w:cs="Calibri"/>
          <w:bCs/>
        </w:rPr>
        <w:t>,</w:t>
      </w:r>
      <w:r w:rsidR="00540A7A">
        <w:rPr>
          <w:rStyle w:val="normaltextrun"/>
          <w:rFonts w:cs="Calibri"/>
          <w:bCs/>
        </w:rPr>
        <w:t xml:space="preserve"> y por la señal online de UCVTV.</w:t>
      </w:r>
    </w:p>
    <w:p w:rsidR="00301FDB" w:rsidRDefault="00301FDB" w:rsidP="00EE01B8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Default="00301FDB" w:rsidP="00EE01B8">
      <w:pPr>
        <w:pStyle w:val="Sinespaciado"/>
        <w:jc w:val="both"/>
        <w:rPr>
          <w:rStyle w:val="normaltextrun"/>
          <w:rFonts w:cs="Calibri"/>
          <w:bCs/>
        </w:rPr>
      </w:pPr>
      <w:r>
        <w:t>Así lo dio a conocer</w:t>
      </w:r>
      <w:r w:rsidRPr="00EE01B8">
        <w:t xml:space="preserve"> Cristina Gutiérrez</w:t>
      </w:r>
      <w:r>
        <w:t>,</w:t>
      </w:r>
      <w:r w:rsidRPr="00EE01B8">
        <w:t xml:space="preserve"> profesora de </w:t>
      </w:r>
      <w:r>
        <w:t>IMUS</w:t>
      </w:r>
      <w:r w:rsidRPr="00EE01B8">
        <w:t xml:space="preserve"> y directora del </w:t>
      </w:r>
      <w:r>
        <w:t xml:space="preserve">encuentro cultural. </w:t>
      </w:r>
      <w:r>
        <w:rPr>
          <w:rStyle w:val="normaltextrun"/>
          <w:rFonts w:cs="Calibri"/>
          <w:bCs/>
        </w:rPr>
        <w:t>“</w:t>
      </w:r>
      <w:r w:rsidR="00927332" w:rsidRPr="00927332">
        <w:rPr>
          <w:rStyle w:val="normaltextrun"/>
          <w:rFonts w:cs="Calibri"/>
          <w:bCs/>
        </w:rPr>
        <w:t>Los días 9 al 11 de diciembre se realizará en formato</w:t>
      </w:r>
      <w:r>
        <w:rPr>
          <w:rStyle w:val="normaltextrun"/>
          <w:rFonts w:cs="Calibri"/>
          <w:bCs/>
        </w:rPr>
        <w:t xml:space="preserve"> online la tercera edición del Festival de Música A</w:t>
      </w:r>
      <w:r w:rsidR="00927332" w:rsidRPr="00927332">
        <w:rPr>
          <w:rStyle w:val="normaltextrun"/>
          <w:rFonts w:cs="Calibri"/>
          <w:bCs/>
        </w:rPr>
        <w:t xml:space="preserve">ntigua </w:t>
      </w:r>
      <w:r>
        <w:rPr>
          <w:rStyle w:val="normaltextrun"/>
          <w:rFonts w:cs="Calibri"/>
          <w:bCs/>
        </w:rPr>
        <w:t>“M</w:t>
      </w:r>
      <w:r w:rsidR="00927332" w:rsidRPr="00927332">
        <w:rPr>
          <w:rStyle w:val="normaltextrun"/>
          <w:rFonts w:cs="Calibri"/>
          <w:bCs/>
        </w:rPr>
        <w:t>osaico sonoro</w:t>
      </w:r>
      <w:r>
        <w:rPr>
          <w:rStyle w:val="normaltextrun"/>
          <w:rFonts w:cs="Calibri"/>
          <w:bCs/>
        </w:rPr>
        <w:t xml:space="preserve">”, </w:t>
      </w:r>
      <w:r w:rsidRPr="0064771D">
        <w:rPr>
          <w:rStyle w:val="normaltextrun"/>
          <w:rFonts w:cs="Calibri"/>
          <w:b/>
          <w:bCs/>
        </w:rPr>
        <w:t>organizad</w:t>
      </w:r>
      <w:r w:rsidR="006D7CAA">
        <w:rPr>
          <w:rStyle w:val="normaltextrun"/>
          <w:rFonts w:cs="Calibri"/>
          <w:b/>
          <w:bCs/>
        </w:rPr>
        <w:t>a</w:t>
      </w:r>
      <w:r w:rsidRPr="0064771D">
        <w:rPr>
          <w:rStyle w:val="normaltextrun"/>
          <w:rFonts w:cs="Calibri"/>
          <w:b/>
          <w:bCs/>
        </w:rPr>
        <w:t xml:space="preserve"> por el I</w:t>
      </w:r>
      <w:r w:rsidR="00927332" w:rsidRPr="0064771D">
        <w:rPr>
          <w:rStyle w:val="normaltextrun"/>
          <w:rFonts w:cs="Calibri"/>
          <w:b/>
          <w:bCs/>
        </w:rPr>
        <w:t xml:space="preserve">nstituto </w:t>
      </w:r>
      <w:r w:rsidRPr="0064771D">
        <w:rPr>
          <w:rStyle w:val="normaltextrun"/>
          <w:rFonts w:cs="Calibri"/>
          <w:b/>
          <w:bCs/>
        </w:rPr>
        <w:t xml:space="preserve">y Conservatorio de Música </w:t>
      </w:r>
      <w:r w:rsidR="0064771D" w:rsidRPr="0064771D">
        <w:rPr>
          <w:rStyle w:val="normaltextrun"/>
          <w:rFonts w:cs="Calibri"/>
          <w:b/>
          <w:bCs/>
        </w:rPr>
        <w:t xml:space="preserve">(IMUS) </w:t>
      </w:r>
      <w:r w:rsidRPr="0064771D">
        <w:rPr>
          <w:rStyle w:val="normaltextrun"/>
          <w:rFonts w:cs="Calibri"/>
          <w:b/>
          <w:bCs/>
        </w:rPr>
        <w:t>de la P</w:t>
      </w:r>
      <w:r w:rsidR="00927332" w:rsidRPr="0064771D">
        <w:rPr>
          <w:rStyle w:val="normaltextrun"/>
          <w:rFonts w:cs="Calibri"/>
          <w:b/>
          <w:bCs/>
        </w:rPr>
        <w:t>ontificia Universidad Católica de Valparaíso</w:t>
      </w:r>
      <w:r w:rsidR="0064771D" w:rsidRPr="0064771D">
        <w:rPr>
          <w:rStyle w:val="normaltextrun"/>
          <w:rFonts w:cs="Calibri"/>
          <w:b/>
          <w:bCs/>
        </w:rPr>
        <w:t xml:space="preserve"> (PUCV) en conjunto con el Centro de Estudios Avanzados y Extensión PUCV (CEA)</w:t>
      </w:r>
      <w:r>
        <w:rPr>
          <w:rStyle w:val="normaltextrun"/>
          <w:rFonts w:cs="Calibri"/>
          <w:bCs/>
        </w:rPr>
        <w:t>, cuy</w:t>
      </w:r>
      <w:r w:rsidR="00A52521">
        <w:rPr>
          <w:rStyle w:val="normaltextrun"/>
          <w:rFonts w:cs="Calibri"/>
          <w:bCs/>
        </w:rPr>
        <w:t xml:space="preserve">a </w:t>
      </w:r>
      <w:r w:rsidR="00927332" w:rsidRPr="00927332">
        <w:rPr>
          <w:rStyle w:val="normaltextrun"/>
          <w:rFonts w:cs="Calibri"/>
          <w:bCs/>
        </w:rPr>
        <w:t xml:space="preserve">finalidad </w:t>
      </w:r>
      <w:r w:rsidR="00A52521">
        <w:rPr>
          <w:rStyle w:val="normaltextrun"/>
          <w:rFonts w:cs="Calibri"/>
          <w:bCs/>
        </w:rPr>
        <w:t xml:space="preserve">es </w:t>
      </w:r>
      <w:r w:rsidR="00927332" w:rsidRPr="00927332">
        <w:rPr>
          <w:rStyle w:val="normaltextrun"/>
          <w:rFonts w:cs="Calibri"/>
          <w:bCs/>
        </w:rPr>
        <w:t>la difusión y muestra del trabajo de músicos e investigado</w:t>
      </w:r>
      <w:r w:rsidR="00A52521">
        <w:rPr>
          <w:rStyle w:val="normaltextrun"/>
          <w:rFonts w:cs="Calibri"/>
          <w:bCs/>
        </w:rPr>
        <w:t>res en torno al repertorio del Renacimiento y B</w:t>
      </w:r>
      <w:r w:rsidR="00927332" w:rsidRPr="00927332">
        <w:rPr>
          <w:rStyle w:val="normaltextrun"/>
          <w:rFonts w:cs="Calibri"/>
          <w:bCs/>
        </w:rPr>
        <w:t>arroco</w:t>
      </w:r>
      <w:r w:rsidR="00A52521">
        <w:rPr>
          <w:rStyle w:val="normaltextrun"/>
          <w:rFonts w:cs="Calibri"/>
          <w:bCs/>
        </w:rPr>
        <w:t>. P</w:t>
      </w:r>
      <w:r w:rsidR="00927332" w:rsidRPr="00927332">
        <w:rPr>
          <w:rStyle w:val="normaltextrun"/>
          <w:rFonts w:cs="Calibri"/>
          <w:bCs/>
        </w:rPr>
        <w:t>ara esto</w:t>
      </w:r>
      <w:r w:rsidR="00A52521">
        <w:rPr>
          <w:rStyle w:val="normaltextrun"/>
          <w:rFonts w:cs="Calibri"/>
          <w:bCs/>
        </w:rPr>
        <w:t>, c</w:t>
      </w:r>
      <w:r w:rsidR="00927332" w:rsidRPr="00927332">
        <w:rPr>
          <w:rStyle w:val="normaltextrun"/>
          <w:rFonts w:cs="Calibri"/>
          <w:bCs/>
        </w:rPr>
        <w:t>ontamos con la presencia de importantes músicos y académicos</w:t>
      </w:r>
      <w:r w:rsidR="00A52521">
        <w:rPr>
          <w:rStyle w:val="normaltextrun"/>
          <w:rFonts w:cs="Calibri"/>
          <w:bCs/>
        </w:rPr>
        <w:t>, quienes mostrarán</w:t>
      </w:r>
      <w:r w:rsidR="00927332" w:rsidRPr="00927332">
        <w:rPr>
          <w:rStyle w:val="normaltextrun"/>
          <w:rFonts w:cs="Calibri"/>
          <w:bCs/>
        </w:rPr>
        <w:t xml:space="preserve"> repertorio</w:t>
      </w:r>
      <w:r w:rsidR="00A52521">
        <w:rPr>
          <w:rStyle w:val="normaltextrun"/>
          <w:rFonts w:cs="Calibri"/>
          <w:bCs/>
        </w:rPr>
        <w:t>,</w:t>
      </w:r>
      <w:r w:rsidR="00927332" w:rsidRPr="00927332">
        <w:rPr>
          <w:rStyle w:val="normaltextrun"/>
          <w:rFonts w:cs="Calibri"/>
          <w:bCs/>
        </w:rPr>
        <w:t xml:space="preserve"> instrumentos y prácticas propias de la música antigua a estudiantes y público general</w:t>
      </w:r>
      <w:r w:rsidR="00A52521">
        <w:rPr>
          <w:rStyle w:val="normaltextrun"/>
          <w:rFonts w:cs="Calibri"/>
          <w:bCs/>
        </w:rPr>
        <w:t>”.</w:t>
      </w:r>
    </w:p>
    <w:p w:rsidR="00A52521" w:rsidRDefault="00A52521" w:rsidP="00EE01B8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Default="00A52521" w:rsidP="00EE01B8">
      <w:pPr>
        <w:pStyle w:val="Sinespaciado"/>
        <w:jc w:val="both"/>
        <w:rPr>
          <w:rStyle w:val="normaltextrun"/>
          <w:rFonts w:cs="Calibri"/>
          <w:bCs/>
        </w:rPr>
      </w:pPr>
      <w:r>
        <w:rPr>
          <w:rStyle w:val="normaltextrun"/>
          <w:rFonts w:cs="Calibri"/>
          <w:bCs/>
        </w:rPr>
        <w:t xml:space="preserve">A su vez, indicó que </w:t>
      </w:r>
      <w:r w:rsidR="00927332" w:rsidRPr="00927332">
        <w:rPr>
          <w:rStyle w:val="normaltextrun"/>
          <w:rFonts w:cs="Calibri"/>
          <w:bCs/>
        </w:rPr>
        <w:t>los conciertos y charlas didácticas serán interpretados en instrumentos históricos a cargo de agrupaciones e investigadores especialistas en música antigua</w:t>
      </w:r>
      <w:r>
        <w:rPr>
          <w:rStyle w:val="normaltextrun"/>
          <w:rFonts w:cs="Calibri"/>
          <w:bCs/>
        </w:rPr>
        <w:t>, y anunció la no</w:t>
      </w:r>
      <w:r w:rsidR="006D7CAA">
        <w:rPr>
          <w:rStyle w:val="normaltextrun"/>
          <w:rFonts w:cs="Calibri"/>
          <w:bCs/>
        </w:rPr>
        <w:t>vedad para este año 2020:</w:t>
      </w:r>
      <w:r>
        <w:rPr>
          <w:rStyle w:val="normaltextrun"/>
          <w:rFonts w:cs="Calibri"/>
          <w:bCs/>
        </w:rPr>
        <w:t xml:space="preserve"> “</w:t>
      </w:r>
      <w:r w:rsidR="006D7CAA">
        <w:rPr>
          <w:rStyle w:val="normaltextrun"/>
          <w:rFonts w:cs="Calibri"/>
          <w:bCs/>
        </w:rPr>
        <w:t>c</w:t>
      </w:r>
      <w:r w:rsidR="00927332" w:rsidRPr="00927332">
        <w:rPr>
          <w:rStyle w:val="normaltextrun"/>
          <w:rFonts w:cs="Calibri"/>
          <w:bCs/>
        </w:rPr>
        <w:t xml:space="preserve">ontamos con la </w:t>
      </w:r>
      <w:r w:rsidR="00927332" w:rsidRPr="00A52521">
        <w:rPr>
          <w:rStyle w:val="normaltextrun"/>
          <w:rFonts w:cs="Calibri"/>
          <w:b/>
          <w:bCs/>
        </w:rPr>
        <w:t>visita de la investigadora y académica de la Universidad Autónoma de México</w:t>
      </w:r>
      <w:r w:rsidRPr="00A52521">
        <w:rPr>
          <w:rStyle w:val="normaltextrun"/>
          <w:rFonts w:cs="Calibri"/>
          <w:b/>
          <w:bCs/>
        </w:rPr>
        <w:t>, Érika S</w:t>
      </w:r>
      <w:r w:rsidR="00927332" w:rsidRPr="00A52521">
        <w:rPr>
          <w:rStyle w:val="normaltextrun"/>
          <w:rFonts w:cs="Calibri"/>
          <w:b/>
          <w:bCs/>
        </w:rPr>
        <w:t>alas</w:t>
      </w:r>
      <w:r w:rsidRPr="00A52521">
        <w:rPr>
          <w:rStyle w:val="normaltextrun"/>
          <w:rFonts w:cs="Calibri"/>
          <w:b/>
          <w:bCs/>
        </w:rPr>
        <w:t>,</w:t>
      </w:r>
      <w:r w:rsidR="00927332" w:rsidRPr="00927332">
        <w:rPr>
          <w:rStyle w:val="normaltextrun"/>
          <w:rFonts w:cs="Calibri"/>
          <w:bCs/>
        </w:rPr>
        <w:t xml:space="preserve"> quien expondrá sobre las tradiciones rituales del México colonial</w:t>
      </w:r>
      <w:r>
        <w:rPr>
          <w:rStyle w:val="normaltextrun"/>
          <w:rFonts w:cs="Calibri"/>
          <w:bCs/>
        </w:rPr>
        <w:t xml:space="preserve">”. </w:t>
      </w:r>
    </w:p>
    <w:p w:rsid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A52521">
        <w:rPr>
          <w:rStyle w:val="normaltextrun"/>
          <w:rFonts w:cs="Calibri"/>
          <w:b/>
          <w:bCs/>
        </w:rPr>
        <w:t>FESTIVAL DE MÚSICA ANTIGUA “MOSAICO SONORO”</w:t>
      </w:r>
    </w:p>
    <w:p w:rsid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Dado </w:t>
      </w:r>
      <w:r w:rsidR="00C77C81">
        <w:rPr>
          <w:rStyle w:val="normaltextrun"/>
          <w:rFonts w:cs="Calibri"/>
          <w:bCs/>
        </w:rPr>
        <w:t>el creciente desarrollo que la m</w:t>
      </w:r>
      <w:r w:rsidR="006D7CAA">
        <w:rPr>
          <w:rStyle w:val="normaltextrun"/>
          <w:rFonts w:cs="Calibri"/>
          <w:bCs/>
        </w:rPr>
        <w:t>úsica a</w:t>
      </w:r>
      <w:r w:rsidRPr="00A52521">
        <w:rPr>
          <w:rStyle w:val="normaltextrun"/>
          <w:rFonts w:cs="Calibri"/>
          <w:bCs/>
        </w:rPr>
        <w:t xml:space="preserve">ntigua </w:t>
      </w:r>
      <w:r w:rsidR="00C77C81">
        <w:rPr>
          <w:rStyle w:val="normaltextrun"/>
          <w:rFonts w:cs="Calibri"/>
          <w:bCs/>
        </w:rPr>
        <w:t>ha experimentado</w:t>
      </w:r>
      <w:r w:rsidRPr="00A52521">
        <w:rPr>
          <w:rStyle w:val="normaltextrun"/>
          <w:rFonts w:cs="Calibri"/>
          <w:bCs/>
        </w:rPr>
        <w:t xml:space="preserve"> en Chile y </w:t>
      </w:r>
      <w:r w:rsidR="00C77C81">
        <w:rPr>
          <w:rStyle w:val="normaltextrun"/>
          <w:rFonts w:cs="Calibri"/>
          <w:bCs/>
        </w:rPr>
        <w:t>el</w:t>
      </w:r>
      <w:r w:rsidRPr="00A52521">
        <w:rPr>
          <w:rStyle w:val="normaltextrun"/>
          <w:rFonts w:cs="Calibri"/>
          <w:bCs/>
        </w:rPr>
        <w:t xml:space="preserve"> interés que suscita en la </w:t>
      </w:r>
      <w:r w:rsidR="00C77C81">
        <w:rPr>
          <w:rStyle w:val="normaltextrun"/>
          <w:rFonts w:cs="Calibri"/>
          <w:bCs/>
        </w:rPr>
        <w:t>Región de Valparaíso</w:t>
      </w:r>
      <w:r w:rsidRPr="00A52521">
        <w:rPr>
          <w:rStyle w:val="normaltextrun"/>
          <w:rFonts w:cs="Calibri"/>
          <w:bCs/>
        </w:rPr>
        <w:t xml:space="preserve"> por parte del público, de los alumnos y profesionales de otras disciplinas musicales, el Festival de Música Antigua “Mosaico Sonoro” surge por el entusiasmo de crear un nuevo evento cultural dedicado a la muestra y difusión de la música de los siglos XVI, XVII y XVIII principalmente</w:t>
      </w:r>
      <w:r w:rsidR="00C77C81">
        <w:rPr>
          <w:rStyle w:val="normaltextrun"/>
          <w:rFonts w:cs="Calibri"/>
          <w:bCs/>
        </w:rPr>
        <w:t>,</w:t>
      </w:r>
      <w:r w:rsidRPr="00A52521">
        <w:rPr>
          <w:rStyle w:val="normaltextrun"/>
          <w:rFonts w:cs="Calibri"/>
          <w:bCs/>
        </w:rPr>
        <w:t xml:space="preserve"> y hacer de su programación un reclamo no sólo para los amantes de las músicas históricas, sino también para </w:t>
      </w:r>
      <w:r w:rsidR="00C77C81">
        <w:rPr>
          <w:rStyle w:val="normaltextrun"/>
          <w:rFonts w:cs="Calibri"/>
          <w:bCs/>
        </w:rPr>
        <w:t xml:space="preserve">las </w:t>
      </w:r>
      <w:r w:rsidRPr="00A52521">
        <w:rPr>
          <w:rStyle w:val="normaltextrun"/>
          <w:rFonts w:cs="Calibri"/>
          <w:bCs/>
        </w:rPr>
        <w:t>personas con otras sensibilidades musicales.</w:t>
      </w:r>
    </w:p>
    <w:p w:rsidR="00C77C81" w:rsidRPr="00A52521" w:rsidRDefault="00C77C8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A través de la exposición de una selección de las obras musicales más significativas del Renacimiento y Barroco, se presentan espectáculos frescos, dinámicos y variados de gran valor artístic</w:t>
      </w:r>
      <w:r w:rsidR="00C77C81">
        <w:rPr>
          <w:rStyle w:val="normaltextrun"/>
          <w:rFonts w:cs="Calibri"/>
          <w:bCs/>
        </w:rPr>
        <w:t xml:space="preserve">o, además de </w:t>
      </w:r>
      <w:r w:rsidRPr="00A52521">
        <w:rPr>
          <w:rStyle w:val="normaltextrun"/>
          <w:rFonts w:cs="Calibri"/>
          <w:bCs/>
        </w:rPr>
        <w:t>generar un interés ofreciendo a la comunidad las herramientas básicas necesarias para la comprensión de este repertorio mediante espectáculos didácticos cercanos, variados y atractivos.</w:t>
      </w:r>
    </w:p>
    <w:p w:rsidR="006D7CAA" w:rsidRDefault="006D7CAA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C77C8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lastRenderedPageBreak/>
        <w:t xml:space="preserve">En su </w:t>
      </w:r>
      <w:r w:rsidR="00C77C81">
        <w:rPr>
          <w:rStyle w:val="normaltextrun"/>
          <w:rFonts w:cs="Calibri"/>
          <w:bCs/>
        </w:rPr>
        <w:t xml:space="preserve">tercera </w:t>
      </w:r>
      <w:r w:rsidRPr="00A52521">
        <w:rPr>
          <w:rStyle w:val="normaltextrun"/>
          <w:rFonts w:cs="Calibri"/>
          <w:bCs/>
        </w:rPr>
        <w:t>edición, el Festival presenta conciertos, conferencia y charlas didácticas con programas y temas variados a cargo de cultores e investigadores especialistas en el área de la música antigua</w:t>
      </w:r>
      <w:r w:rsidR="00C77C81">
        <w:rPr>
          <w:rStyle w:val="normaltextrun"/>
          <w:rFonts w:cs="Calibri"/>
          <w:bCs/>
        </w:rPr>
        <w:t xml:space="preserve">. </w:t>
      </w:r>
    </w:p>
    <w:p w:rsidR="00C77C81" w:rsidRDefault="00C77C8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El festival se emitirá del 9 al 11 de diciembre de 2020, a través de los canales de la PUCV y a través de la plataforma zoom. La conferencia y las charlas didácticas requerirán una inscripción previa solicitándola al correo de extensión: extension@imuspucv.cl</w:t>
      </w:r>
      <w:r w:rsidR="00C77C81">
        <w:rPr>
          <w:rStyle w:val="normaltextrun"/>
          <w:rFonts w:cs="Calibri"/>
          <w:bCs/>
        </w:rPr>
        <w:t>.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C77C8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C77C81">
        <w:rPr>
          <w:rStyle w:val="normaltextrun"/>
          <w:rFonts w:cs="Calibri"/>
          <w:b/>
          <w:bCs/>
        </w:rPr>
        <w:t>CONCIERTOS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C77C8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C77C81">
        <w:rPr>
          <w:rStyle w:val="normaltextrun"/>
          <w:rFonts w:cs="Calibri"/>
          <w:b/>
          <w:bCs/>
        </w:rPr>
        <w:t xml:space="preserve">MIÉRCOLES 9/12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Concierto 20</w:t>
      </w:r>
      <w:r w:rsidR="00C77C81">
        <w:rPr>
          <w:rStyle w:val="normaltextrun"/>
          <w:rFonts w:cs="Calibri"/>
          <w:bCs/>
        </w:rPr>
        <w:t xml:space="preserve"> horas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Franco </w:t>
      </w:r>
      <w:proofErr w:type="spellStart"/>
      <w:r w:rsidRPr="00A52521">
        <w:rPr>
          <w:rStyle w:val="normaltextrun"/>
          <w:rFonts w:cs="Calibri"/>
          <w:bCs/>
        </w:rPr>
        <w:t>Bonino</w:t>
      </w:r>
      <w:proofErr w:type="spellEnd"/>
      <w:r w:rsidRPr="00A52521">
        <w:rPr>
          <w:rStyle w:val="normaltextrun"/>
          <w:rFonts w:cs="Calibri"/>
          <w:bCs/>
        </w:rPr>
        <w:t xml:space="preserve"> y Rodrigo Díaz, dúo flauta dulce y laúd (USACH)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Programa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Cipriano de Rore (c. 1515 - 1565) / Giovanni </w:t>
      </w:r>
      <w:proofErr w:type="spellStart"/>
      <w:r w:rsidRPr="00A52521">
        <w:rPr>
          <w:rStyle w:val="normaltextrun"/>
          <w:rFonts w:cs="Calibri"/>
          <w:bCs/>
        </w:rPr>
        <w:t>Bassano</w:t>
      </w:r>
      <w:proofErr w:type="spellEnd"/>
      <w:r w:rsidRPr="00A52521">
        <w:rPr>
          <w:rStyle w:val="normaltextrun"/>
          <w:rFonts w:cs="Calibri"/>
          <w:bCs/>
        </w:rPr>
        <w:t xml:space="preserve"> (1558 - 1617)                     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gramStart"/>
      <w:r w:rsidRPr="00A52521">
        <w:rPr>
          <w:rStyle w:val="normaltextrun"/>
          <w:rFonts w:cs="Calibri"/>
          <w:bCs/>
        </w:rPr>
        <w:t>madrigal</w:t>
      </w:r>
      <w:proofErr w:type="gramEnd"/>
      <w:r w:rsidRPr="00A52521">
        <w:rPr>
          <w:rStyle w:val="normaltextrun"/>
          <w:rFonts w:cs="Calibri"/>
          <w:bCs/>
        </w:rPr>
        <w:t xml:space="preserve"> “</w:t>
      </w:r>
      <w:proofErr w:type="spellStart"/>
      <w:r w:rsidRPr="00A52521">
        <w:rPr>
          <w:rStyle w:val="normaltextrun"/>
          <w:rFonts w:cs="Calibri"/>
          <w:bCs/>
        </w:rPr>
        <w:t>Io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canterei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d’amore</w:t>
      </w:r>
      <w:proofErr w:type="spellEnd"/>
      <w:r w:rsidRPr="00A52521">
        <w:rPr>
          <w:rStyle w:val="normaltextrun"/>
          <w:rFonts w:cs="Calibri"/>
          <w:bCs/>
        </w:rPr>
        <w:t>” disminuido, para flauta dulce y laúd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Robert de </w:t>
      </w:r>
      <w:proofErr w:type="spellStart"/>
      <w:r w:rsidRPr="00A52521">
        <w:rPr>
          <w:rStyle w:val="normaltextrun"/>
          <w:rFonts w:cs="Calibri"/>
          <w:bCs/>
        </w:rPr>
        <w:t>Visée</w:t>
      </w:r>
      <w:proofErr w:type="spellEnd"/>
      <w:r w:rsidRPr="00A52521">
        <w:rPr>
          <w:rStyle w:val="normaltextrun"/>
          <w:rFonts w:cs="Calibri"/>
          <w:bCs/>
        </w:rPr>
        <w:t xml:space="preserve"> (1655 - 1733)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Chaconne</w:t>
      </w:r>
      <w:proofErr w:type="spellEnd"/>
      <w:r w:rsidRPr="00A52521">
        <w:rPr>
          <w:rStyle w:val="normaltextrun"/>
          <w:rFonts w:cs="Calibri"/>
          <w:bCs/>
        </w:rPr>
        <w:t xml:space="preserve"> en Sol, para tiorba sola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Cipriano de Rore (1516 - 1565) / Giovanni </w:t>
      </w:r>
      <w:proofErr w:type="spellStart"/>
      <w:r w:rsidRPr="00A52521">
        <w:rPr>
          <w:rStyle w:val="normaltextrun"/>
          <w:rFonts w:cs="Calibri"/>
          <w:bCs/>
        </w:rPr>
        <w:t>Battista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Spadi</w:t>
      </w:r>
      <w:proofErr w:type="spellEnd"/>
      <w:r w:rsidRPr="00A52521">
        <w:rPr>
          <w:rStyle w:val="normaltextrun"/>
          <w:rFonts w:cs="Calibri"/>
          <w:bCs/>
        </w:rPr>
        <w:t xml:space="preserve"> (pub. 1624)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gramStart"/>
      <w:r w:rsidRPr="00A52521">
        <w:rPr>
          <w:rStyle w:val="normaltextrun"/>
          <w:rFonts w:cs="Calibri"/>
          <w:bCs/>
        </w:rPr>
        <w:t>madrigal</w:t>
      </w:r>
      <w:proofErr w:type="gramEnd"/>
      <w:r w:rsidRPr="00A52521">
        <w:rPr>
          <w:rStyle w:val="normaltextrun"/>
          <w:rFonts w:cs="Calibri"/>
          <w:bCs/>
        </w:rPr>
        <w:t xml:space="preserve"> “</w:t>
      </w:r>
      <w:proofErr w:type="spellStart"/>
      <w:r w:rsidRPr="00A52521">
        <w:rPr>
          <w:rStyle w:val="normaltextrun"/>
          <w:rFonts w:cs="Calibri"/>
          <w:bCs/>
        </w:rPr>
        <w:t>Ancor</w:t>
      </w:r>
      <w:proofErr w:type="spellEnd"/>
      <w:r w:rsidRPr="00A52521">
        <w:rPr>
          <w:rStyle w:val="normaltextrun"/>
          <w:rFonts w:cs="Calibri"/>
          <w:bCs/>
        </w:rPr>
        <w:t xml:space="preserve"> che col </w:t>
      </w:r>
      <w:proofErr w:type="spellStart"/>
      <w:r w:rsidRPr="00A52521">
        <w:rPr>
          <w:rStyle w:val="normaltextrun"/>
          <w:rFonts w:cs="Calibri"/>
          <w:bCs/>
        </w:rPr>
        <w:t>partire</w:t>
      </w:r>
      <w:proofErr w:type="spellEnd"/>
      <w:r w:rsidRPr="00A52521">
        <w:rPr>
          <w:rStyle w:val="normaltextrun"/>
          <w:rFonts w:cs="Calibri"/>
          <w:bCs/>
        </w:rPr>
        <w:t>” disminuido, para flauta dulce y laúd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François </w:t>
      </w:r>
      <w:proofErr w:type="spellStart"/>
      <w:r w:rsidRPr="00A52521">
        <w:rPr>
          <w:rStyle w:val="normaltextrun"/>
          <w:rFonts w:cs="Calibri"/>
          <w:bCs/>
        </w:rPr>
        <w:t>Couperin</w:t>
      </w:r>
      <w:proofErr w:type="spellEnd"/>
      <w:r w:rsidRPr="00A52521">
        <w:rPr>
          <w:rStyle w:val="normaltextrun"/>
          <w:rFonts w:cs="Calibri"/>
          <w:bCs/>
        </w:rPr>
        <w:t xml:space="preserve"> (1668 - 1733) / Robert de </w:t>
      </w:r>
      <w:proofErr w:type="spellStart"/>
      <w:r w:rsidRPr="00A52521">
        <w:rPr>
          <w:rStyle w:val="normaltextrun"/>
          <w:rFonts w:cs="Calibri"/>
          <w:bCs/>
        </w:rPr>
        <w:t>Visée</w:t>
      </w:r>
      <w:proofErr w:type="spellEnd"/>
      <w:r w:rsidRPr="00A52521">
        <w:rPr>
          <w:rStyle w:val="normaltextrun"/>
          <w:rFonts w:cs="Calibri"/>
          <w:bCs/>
        </w:rPr>
        <w:t xml:space="preserve"> (1650 - 1725)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Les </w:t>
      </w:r>
      <w:proofErr w:type="spellStart"/>
      <w:r w:rsidRPr="00A52521">
        <w:rPr>
          <w:rStyle w:val="normaltextrun"/>
          <w:rFonts w:cs="Calibri"/>
          <w:bCs/>
        </w:rPr>
        <w:t>Sylvains</w:t>
      </w:r>
      <w:proofErr w:type="spellEnd"/>
      <w:r w:rsidRPr="00A52521">
        <w:rPr>
          <w:rStyle w:val="normaltextrun"/>
          <w:rFonts w:cs="Calibri"/>
          <w:bCs/>
        </w:rPr>
        <w:t>, para tiorba sola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C77C8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Dario</w:t>
      </w:r>
      <w:proofErr w:type="spellEnd"/>
      <w:r w:rsidRPr="00A52521">
        <w:rPr>
          <w:rStyle w:val="normaltextrun"/>
          <w:rFonts w:cs="Calibri"/>
          <w:bCs/>
        </w:rPr>
        <w:t xml:space="preserve"> Castello (c.1590 - c.1658)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Sonata </w:t>
      </w:r>
      <w:proofErr w:type="spellStart"/>
      <w:r w:rsidRPr="00A52521">
        <w:rPr>
          <w:rStyle w:val="normaltextrun"/>
          <w:rFonts w:cs="Calibri"/>
          <w:bCs/>
        </w:rPr>
        <w:t>seconda</w:t>
      </w:r>
      <w:proofErr w:type="spellEnd"/>
      <w:r w:rsidRPr="00A52521">
        <w:rPr>
          <w:rStyle w:val="normaltextrun"/>
          <w:rFonts w:cs="Calibri"/>
          <w:bCs/>
        </w:rPr>
        <w:t xml:space="preserve"> “a </w:t>
      </w:r>
      <w:proofErr w:type="spellStart"/>
      <w:r w:rsidRPr="00A52521">
        <w:rPr>
          <w:rStyle w:val="normaltextrun"/>
          <w:rFonts w:cs="Calibri"/>
          <w:bCs/>
        </w:rPr>
        <w:t>sopran</w:t>
      </w:r>
      <w:proofErr w:type="spellEnd"/>
      <w:r w:rsidRPr="00A52521">
        <w:rPr>
          <w:rStyle w:val="normaltextrun"/>
          <w:rFonts w:cs="Calibri"/>
          <w:bCs/>
        </w:rPr>
        <w:t xml:space="preserve"> solo”, para flauta dulce y tiorba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François </w:t>
      </w:r>
      <w:proofErr w:type="spellStart"/>
      <w:r w:rsidRPr="00A52521">
        <w:rPr>
          <w:rStyle w:val="normaltextrun"/>
          <w:rFonts w:cs="Calibri"/>
          <w:bCs/>
        </w:rPr>
        <w:t>Couperin</w:t>
      </w:r>
      <w:proofErr w:type="spellEnd"/>
      <w:r w:rsidRPr="00A52521">
        <w:rPr>
          <w:rStyle w:val="normaltextrun"/>
          <w:rFonts w:cs="Calibri"/>
          <w:bCs/>
        </w:rPr>
        <w:t xml:space="preserve"> (1668-1733) / Rodrigo Díaz                                      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Les </w:t>
      </w:r>
      <w:proofErr w:type="spellStart"/>
      <w:r w:rsidRPr="00A52521">
        <w:rPr>
          <w:rStyle w:val="normaltextrun"/>
          <w:rFonts w:cs="Calibri"/>
          <w:bCs/>
        </w:rPr>
        <w:t>Graces</w:t>
      </w:r>
      <w:proofErr w:type="spellEnd"/>
      <w:r w:rsidRPr="00A52521">
        <w:rPr>
          <w:rStyle w:val="normaltextrun"/>
          <w:rFonts w:cs="Calibri"/>
          <w:bCs/>
        </w:rPr>
        <w:t xml:space="preserve"> incomparables </w:t>
      </w:r>
      <w:proofErr w:type="spellStart"/>
      <w:r w:rsidRPr="00A52521">
        <w:rPr>
          <w:rStyle w:val="normaltextrun"/>
          <w:rFonts w:cs="Calibri"/>
          <w:bCs/>
        </w:rPr>
        <w:t>ou</w:t>
      </w:r>
      <w:proofErr w:type="spellEnd"/>
      <w:r w:rsidRPr="00A52521">
        <w:rPr>
          <w:rStyle w:val="normaltextrun"/>
          <w:rFonts w:cs="Calibri"/>
          <w:bCs/>
        </w:rPr>
        <w:t xml:space="preserve"> La </w:t>
      </w:r>
      <w:proofErr w:type="spellStart"/>
      <w:r w:rsidRPr="00A52521">
        <w:rPr>
          <w:rStyle w:val="normaltextrun"/>
          <w:rFonts w:cs="Calibri"/>
          <w:bCs/>
        </w:rPr>
        <w:t>Conti</w:t>
      </w:r>
      <w:proofErr w:type="spellEnd"/>
      <w:r w:rsidRPr="00A52521">
        <w:rPr>
          <w:rStyle w:val="normaltextrun"/>
          <w:rFonts w:cs="Calibri"/>
          <w:bCs/>
        </w:rPr>
        <w:t>, para tiorba sola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Georg </w:t>
      </w:r>
      <w:proofErr w:type="spellStart"/>
      <w:r w:rsidRPr="00A52521">
        <w:rPr>
          <w:rStyle w:val="normaltextrun"/>
          <w:rFonts w:cs="Calibri"/>
          <w:bCs/>
        </w:rPr>
        <w:t>Philipp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Telemann</w:t>
      </w:r>
      <w:proofErr w:type="spellEnd"/>
      <w:r w:rsidRPr="00A52521">
        <w:rPr>
          <w:rStyle w:val="normaltextrun"/>
          <w:rFonts w:cs="Calibri"/>
          <w:bCs/>
        </w:rPr>
        <w:t xml:space="preserve"> (1681 - 1767)               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Sonata para flauta y </w:t>
      </w:r>
      <w:proofErr w:type="spellStart"/>
      <w:r w:rsidRPr="00A52521">
        <w:rPr>
          <w:rStyle w:val="normaltextrun"/>
          <w:rFonts w:cs="Calibri"/>
          <w:bCs/>
        </w:rPr>
        <w:t>B.c</w:t>
      </w:r>
      <w:proofErr w:type="spellEnd"/>
      <w:r w:rsidRPr="00A52521">
        <w:rPr>
          <w:rStyle w:val="normaltextrun"/>
          <w:rFonts w:cs="Calibri"/>
          <w:bCs/>
        </w:rPr>
        <w:t>.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Cantabile</w:t>
      </w:r>
      <w:proofErr w:type="spellEnd"/>
      <w:r w:rsidRPr="00A52521">
        <w:rPr>
          <w:rStyle w:val="normaltextrun"/>
          <w:rFonts w:cs="Calibri"/>
          <w:bCs/>
        </w:rPr>
        <w:t xml:space="preserve"> / Allegro / Grave / Vivace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C77C8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C77C81">
        <w:rPr>
          <w:rStyle w:val="normaltextrun"/>
          <w:rFonts w:cs="Calibri"/>
          <w:b/>
          <w:bCs/>
        </w:rPr>
        <w:t>JUEVES 10/11</w:t>
      </w:r>
    </w:p>
    <w:p w:rsidR="00C77C8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Concierto 20</w:t>
      </w:r>
      <w:r w:rsidR="00C77C81">
        <w:rPr>
          <w:rStyle w:val="normaltextrun"/>
          <w:rFonts w:cs="Calibri"/>
          <w:bCs/>
        </w:rPr>
        <w:t xml:space="preserve"> horas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Cristina Gutiérrez, recital de clavecín (PUCV)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Gina Allende y Florencia </w:t>
      </w:r>
      <w:proofErr w:type="spellStart"/>
      <w:r w:rsidRPr="00A52521">
        <w:rPr>
          <w:rStyle w:val="normaltextrun"/>
          <w:rFonts w:cs="Calibri"/>
          <w:bCs/>
        </w:rPr>
        <w:t>Bardavid</w:t>
      </w:r>
      <w:proofErr w:type="spellEnd"/>
      <w:r w:rsidRPr="00A52521">
        <w:rPr>
          <w:rStyle w:val="normaltextrun"/>
          <w:rFonts w:cs="Calibri"/>
          <w:bCs/>
        </w:rPr>
        <w:t>, dúo de violas da gamba (PUC)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BE3D33" w:rsidRDefault="00BE3D33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BE3D33" w:rsidRDefault="00BE3D33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6D7CAA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Programa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Primera parte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Girolamo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Frescobaldi</w:t>
      </w:r>
      <w:proofErr w:type="spellEnd"/>
      <w:r w:rsidRPr="00A52521">
        <w:rPr>
          <w:rStyle w:val="normaltextrun"/>
          <w:rFonts w:cs="Calibri"/>
          <w:bCs/>
        </w:rPr>
        <w:t xml:space="preserve"> (1583 - 1643)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Toccata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Seconda</w:t>
      </w:r>
      <w:proofErr w:type="spellEnd"/>
      <w:r w:rsidRPr="00A52521">
        <w:rPr>
          <w:rStyle w:val="normaltextrun"/>
          <w:rFonts w:cs="Calibri"/>
          <w:bCs/>
        </w:rPr>
        <w:t xml:space="preserve"> del “</w:t>
      </w:r>
      <w:proofErr w:type="spellStart"/>
      <w:r w:rsidRPr="00A52521">
        <w:rPr>
          <w:rStyle w:val="normaltextrun"/>
          <w:rFonts w:cs="Calibri"/>
          <w:bCs/>
        </w:rPr>
        <w:t>Secondo</w:t>
      </w:r>
      <w:proofErr w:type="spellEnd"/>
      <w:r w:rsidRPr="00A52521">
        <w:rPr>
          <w:rStyle w:val="normaltextrun"/>
          <w:rFonts w:cs="Calibri"/>
          <w:bCs/>
        </w:rPr>
        <w:t xml:space="preserve"> libro di </w:t>
      </w:r>
      <w:proofErr w:type="spellStart"/>
      <w:r w:rsidRPr="00A52521">
        <w:rPr>
          <w:rStyle w:val="normaltextrun"/>
          <w:rFonts w:cs="Calibri"/>
          <w:bCs/>
        </w:rPr>
        <w:t>Toccate</w:t>
      </w:r>
      <w:proofErr w:type="spellEnd"/>
      <w:r w:rsidRPr="00A52521">
        <w:rPr>
          <w:rStyle w:val="normaltextrun"/>
          <w:rFonts w:cs="Calibri"/>
          <w:bCs/>
        </w:rPr>
        <w:t>”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 xml:space="preserve">Thomas Tomkins (1572 - 1656)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>The Hunting Galliard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 xml:space="preserve">John Bull (1562 - 1628)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 xml:space="preserve">Spanish </w:t>
      </w:r>
      <w:proofErr w:type="spellStart"/>
      <w:r w:rsidRPr="00A52521">
        <w:rPr>
          <w:rStyle w:val="normaltextrun"/>
          <w:rFonts w:cs="Calibri"/>
          <w:bCs/>
          <w:lang w:val="en-US"/>
        </w:rPr>
        <w:t>Paven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 xml:space="preserve">Louis Nicolas </w:t>
      </w:r>
      <w:proofErr w:type="spellStart"/>
      <w:r w:rsidRPr="00A52521">
        <w:rPr>
          <w:rStyle w:val="normaltextrun"/>
          <w:rFonts w:cs="Calibri"/>
          <w:bCs/>
          <w:lang w:val="en-US"/>
        </w:rPr>
        <w:t>Clerambault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(1679 - 1749)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Augmentation</w:t>
      </w:r>
      <w:proofErr w:type="spellEnd"/>
      <w:r w:rsidRPr="00A52521">
        <w:rPr>
          <w:rStyle w:val="normaltextrun"/>
          <w:rFonts w:cs="Calibri"/>
          <w:bCs/>
        </w:rPr>
        <w:t xml:space="preserve"> de la Suite en Do m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Prelude</w:t>
      </w:r>
      <w:proofErr w:type="spellEnd"/>
      <w:r w:rsidRPr="00A52521">
        <w:rPr>
          <w:rStyle w:val="normaltextrun"/>
          <w:rFonts w:cs="Calibri"/>
          <w:bCs/>
        </w:rPr>
        <w:t xml:space="preserve"> / </w:t>
      </w:r>
      <w:proofErr w:type="spellStart"/>
      <w:r w:rsidRPr="00A52521">
        <w:rPr>
          <w:rStyle w:val="normaltextrun"/>
          <w:rFonts w:cs="Calibri"/>
          <w:bCs/>
        </w:rPr>
        <w:t>Allemande</w:t>
      </w:r>
      <w:proofErr w:type="spellEnd"/>
      <w:r w:rsidRPr="00A52521">
        <w:rPr>
          <w:rStyle w:val="normaltextrun"/>
          <w:rFonts w:cs="Calibri"/>
          <w:bCs/>
        </w:rPr>
        <w:t xml:space="preserve"> / </w:t>
      </w:r>
      <w:proofErr w:type="spellStart"/>
      <w:r w:rsidRPr="00A52521">
        <w:rPr>
          <w:rStyle w:val="normaltextrun"/>
          <w:rFonts w:cs="Calibri"/>
          <w:bCs/>
        </w:rPr>
        <w:t>Courante</w:t>
      </w:r>
      <w:proofErr w:type="spellEnd"/>
      <w:r w:rsidRPr="00A52521">
        <w:rPr>
          <w:rStyle w:val="normaltextrun"/>
          <w:rFonts w:cs="Calibri"/>
          <w:bCs/>
        </w:rPr>
        <w:t xml:space="preserve"> / </w:t>
      </w:r>
      <w:proofErr w:type="spellStart"/>
      <w:r w:rsidRPr="00A52521">
        <w:rPr>
          <w:rStyle w:val="normaltextrun"/>
          <w:rFonts w:cs="Calibri"/>
          <w:bCs/>
        </w:rPr>
        <w:t>Sarabande</w:t>
      </w:r>
      <w:proofErr w:type="spellEnd"/>
      <w:r w:rsidRPr="00A52521">
        <w:rPr>
          <w:rStyle w:val="normaltextrun"/>
          <w:rFonts w:cs="Calibri"/>
          <w:bCs/>
        </w:rPr>
        <w:t xml:space="preserve"> grave / </w:t>
      </w:r>
      <w:proofErr w:type="spellStart"/>
      <w:r w:rsidRPr="00A52521">
        <w:rPr>
          <w:rStyle w:val="normaltextrun"/>
          <w:rFonts w:cs="Calibri"/>
          <w:bCs/>
        </w:rPr>
        <w:t>Gigue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Segunda parte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Mr. de </w:t>
      </w:r>
      <w:proofErr w:type="spellStart"/>
      <w:r w:rsidRPr="00A52521">
        <w:rPr>
          <w:rStyle w:val="normaltextrun"/>
          <w:rFonts w:cs="Calibri"/>
          <w:bCs/>
        </w:rPr>
        <w:t>Sainte-Colombe</w:t>
      </w:r>
      <w:proofErr w:type="spellEnd"/>
      <w:r w:rsidRPr="00A52521">
        <w:rPr>
          <w:rStyle w:val="normaltextrun"/>
          <w:rFonts w:cs="Calibri"/>
          <w:bCs/>
        </w:rPr>
        <w:t xml:space="preserve"> (</w:t>
      </w:r>
      <w:proofErr w:type="spellStart"/>
      <w:r w:rsidRPr="00A52521">
        <w:rPr>
          <w:rStyle w:val="normaltextrun"/>
          <w:rFonts w:cs="Calibri"/>
          <w:bCs/>
        </w:rPr>
        <w:t>ca</w:t>
      </w:r>
      <w:proofErr w:type="spellEnd"/>
      <w:r w:rsidRPr="00A52521">
        <w:rPr>
          <w:rStyle w:val="normaltextrun"/>
          <w:rFonts w:cs="Calibri"/>
          <w:bCs/>
        </w:rPr>
        <w:t>. 1640 - 1700)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Concert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XLIe</w:t>
      </w:r>
      <w:proofErr w:type="spellEnd"/>
      <w:r w:rsidRPr="00A52521">
        <w:rPr>
          <w:rStyle w:val="normaltextrun"/>
          <w:rFonts w:cs="Calibri"/>
          <w:bCs/>
        </w:rPr>
        <w:t xml:space="preserve"> à </w:t>
      </w:r>
      <w:proofErr w:type="spellStart"/>
      <w:r w:rsidRPr="00A52521">
        <w:rPr>
          <w:rStyle w:val="normaltextrun"/>
          <w:rFonts w:cs="Calibri"/>
          <w:bCs/>
        </w:rPr>
        <w:t>deux</w:t>
      </w:r>
      <w:proofErr w:type="spellEnd"/>
      <w:r w:rsidRPr="00A52521">
        <w:rPr>
          <w:rStyle w:val="normaltextrun"/>
          <w:rFonts w:cs="Calibri"/>
          <w:bCs/>
        </w:rPr>
        <w:t xml:space="preserve"> violes </w:t>
      </w:r>
      <w:proofErr w:type="spellStart"/>
      <w:r w:rsidRPr="00A52521">
        <w:rPr>
          <w:rStyle w:val="normaltextrun"/>
          <w:rFonts w:cs="Calibri"/>
          <w:bCs/>
        </w:rPr>
        <w:t>égales</w:t>
      </w:r>
      <w:proofErr w:type="spellEnd"/>
      <w:r w:rsidRPr="00A52521">
        <w:rPr>
          <w:rStyle w:val="normaltextrun"/>
          <w:rFonts w:cs="Calibri"/>
          <w:bCs/>
        </w:rPr>
        <w:t xml:space="preserve"> "Le </w:t>
      </w:r>
      <w:proofErr w:type="spellStart"/>
      <w:r w:rsidRPr="00A52521">
        <w:rPr>
          <w:rStyle w:val="normaltextrun"/>
          <w:rFonts w:cs="Calibri"/>
          <w:bCs/>
        </w:rPr>
        <w:t>retour</w:t>
      </w:r>
      <w:proofErr w:type="spellEnd"/>
      <w:r w:rsidRPr="00A52521">
        <w:rPr>
          <w:rStyle w:val="normaltextrun"/>
          <w:rFonts w:cs="Calibri"/>
          <w:bCs/>
        </w:rPr>
        <w:t>"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Matthew Locke (</w:t>
      </w:r>
      <w:proofErr w:type="spellStart"/>
      <w:r w:rsidRPr="00A52521">
        <w:rPr>
          <w:rStyle w:val="normaltextrun"/>
          <w:rFonts w:cs="Calibri"/>
          <w:bCs/>
        </w:rPr>
        <w:t>ca</w:t>
      </w:r>
      <w:proofErr w:type="spellEnd"/>
      <w:r w:rsidRPr="00A52521">
        <w:rPr>
          <w:rStyle w:val="normaltextrun"/>
          <w:rFonts w:cs="Calibri"/>
          <w:bCs/>
        </w:rPr>
        <w:t>. 1621 - 1677)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Fantasía en Do menor, Fantasía en Do mayor, </w:t>
      </w:r>
      <w:proofErr w:type="spellStart"/>
      <w:r w:rsidRPr="00A52521">
        <w:rPr>
          <w:rStyle w:val="normaltextrun"/>
          <w:rFonts w:cs="Calibri"/>
          <w:bCs/>
        </w:rPr>
        <w:t>Saraband</w:t>
      </w:r>
      <w:proofErr w:type="spellEnd"/>
      <w:r w:rsidRPr="00A52521">
        <w:rPr>
          <w:rStyle w:val="normaltextrun"/>
          <w:rFonts w:cs="Calibri"/>
          <w:bCs/>
        </w:rPr>
        <w:t xml:space="preserve"> en Do mayor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>Francois Couperin (1668 - 1733)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proofErr w:type="spellStart"/>
      <w:r w:rsidRPr="00A52521">
        <w:rPr>
          <w:rStyle w:val="normaltextrun"/>
          <w:rFonts w:cs="Calibri"/>
          <w:bCs/>
          <w:lang w:val="en-US"/>
        </w:rPr>
        <w:t>Douzième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concert à </w:t>
      </w:r>
      <w:proofErr w:type="spellStart"/>
      <w:r w:rsidRPr="00A52521">
        <w:rPr>
          <w:rStyle w:val="normaltextrun"/>
          <w:rFonts w:cs="Calibri"/>
          <w:bCs/>
          <w:lang w:val="en-US"/>
        </w:rPr>
        <w:t>deux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</w:t>
      </w:r>
      <w:proofErr w:type="spellStart"/>
      <w:r w:rsidRPr="00A52521">
        <w:rPr>
          <w:rStyle w:val="normaltextrun"/>
          <w:rFonts w:cs="Calibri"/>
          <w:bCs/>
          <w:lang w:val="en-US"/>
        </w:rPr>
        <w:t>violes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proofErr w:type="spellStart"/>
      <w:r w:rsidRPr="00A52521">
        <w:rPr>
          <w:rStyle w:val="normaltextrun"/>
          <w:rFonts w:cs="Calibri"/>
          <w:bCs/>
          <w:lang w:val="en-US"/>
        </w:rPr>
        <w:t>Pointé-coulé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/ Badinage / </w:t>
      </w:r>
      <w:proofErr w:type="spellStart"/>
      <w:r w:rsidRPr="00A52521">
        <w:rPr>
          <w:rStyle w:val="normaltextrun"/>
          <w:rFonts w:cs="Calibri"/>
          <w:bCs/>
          <w:lang w:val="en-US"/>
        </w:rPr>
        <w:t>Lentement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</w:t>
      </w:r>
      <w:proofErr w:type="gramStart"/>
      <w:r w:rsidRPr="00A52521">
        <w:rPr>
          <w:rStyle w:val="normaltextrun"/>
          <w:rFonts w:cs="Calibri"/>
          <w:bCs/>
          <w:lang w:val="en-US"/>
        </w:rPr>
        <w:t>et</w:t>
      </w:r>
      <w:proofErr w:type="gramEnd"/>
      <w:r w:rsidRPr="00A52521">
        <w:rPr>
          <w:rStyle w:val="normaltextrun"/>
          <w:rFonts w:cs="Calibri"/>
          <w:bCs/>
          <w:lang w:val="en-US"/>
        </w:rPr>
        <w:t xml:space="preserve"> </w:t>
      </w:r>
      <w:proofErr w:type="spellStart"/>
      <w:r w:rsidRPr="00A52521">
        <w:rPr>
          <w:rStyle w:val="normaltextrun"/>
          <w:rFonts w:cs="Calibri"/>
          <w:bCs/>
          <w:lang w:val="en-US"/>
        </w:rPr>
        <w:t>patétiquement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/ Air </w:t>
      </w:r>
      <w:proofErr w:type="spellStart"/>
      <w:r w:rsidRPr="00A52521">
        <w:rPr>
          <w:rStyle w:val="normaltextrun"/>
          <w:rFonts w:cs="Calibri"/>
          <w:bCs/>
          <w:lang w:val="en-US"/>
        </w:rPr>
        <w:t>gracieusement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et </w:t>
      </w:r>
      <w:proofErr w:type="spellStart"/>
      <w:r w:rsidRPr="00A52521">
        <w:rPr>
          <w:rStyle w:val="normaltextrun"/>
          <w:rFonts w:cs="Calibri"/>
          <w:bCs/>
          <w:lang w:val="en-US"/>
        </w:rPr>
        <w:t>légérement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r w:rsidRPr="00A52521">
        <w:rPr>
          <w:rStyle w:val="normaltextrun"/>
          <w:rFonts w:cs="Calibri"/>
          <w:bCs/>
          <w:lang w:val="en-US"/>
        </w:rPr>
        <w:t xml:space="preserve">Christoph </w:t>
      </w:r>
      <w:proofErr w:type="spellStart"/>
      <w:r w:rsidRPr="00A52521">
        <w:rPr>
          <w:rStyle w:val="normaltextrun"/>
          <w:rFonts w:cs="Calibri"/>
          <w:bCs/>
          <w:lang w:val="en-US"/>
        </w:rPr>
        <w:t>Schaffrath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(1709 - 1763)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  <w:lang w:val="en-US"/>
        </w:rPr>
      </w:pPr>
      <w:proofErr w:type="spellStart"/>
      <w:r w:rsidRPr="00A52521">
        <w:rPr>
          <w:rStyle w:val="normaltextrun"/>
          <w:rFonts w:cs="Calibri"/>
          <w:bCs/>
          <w:lang w:val="en-US"/>
        </w:rPr>
        <w:t>Duetto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</w:t>
      </w:r>
      <w:proofErr w:type="spellStart"/>
      <w:r w:rsidRPr="00A52521">
        <w:rPr>
          <w:rStyle w:val="normaltextrun"/>
          <w:rFonts w:cs="Calibri"/>
          <w:bCs/>
          <w:lang w:val="en-US"/>
        </w:rPr>
        <w:t>en</w:t>
      </w:r>
      <w:proofErr w:type="spellEnd"/>
      <w:r w:rsidRPr="00A52521">
        <w:rPr>
          <w:rStyle w:val="normaltextrun"/>
          <w:rFonts w:cs="Calibri"/>
          <w:bCs/>
          <w:lang w:val="en-US"/>
        </w:rPr>
        <w:t xml:space="preserve"> Re </w:t>
      </w:r>
      <w:proofErr w:type="spellStart"/>
      <w:r w:rsidRPr="00A52521">
        <w:rPr>
          <w:rStyle w:val="normaltextrun"/>
          <w:rFonts w:cs="Calibri"/>
          <w:bCs/>
          <w:lang w:val="en-US"/>
        </w:rPr>
        <w:t>menor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Poco allegro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C77C8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C77C81">
        <w:rPr>
          <w:rStyle w:val="normaltextrun"/>
          <w:rFonts w:cs="Calibri"/>
          <w:b/>
          <w:bCs/>
        </w:rPr>
        <w:t>VIERNES 11/12</w:t>
      </w:r>
    </w:p>
    <w:p w:rsidR="00A52521" w:rsidRPr="00A52521" w:rsidRDefault="00C77C81" w:rsidP="00A52521">
      <w:pPr>
        <w:pStyle w:val="Sinespaciado"/>
        <w:jc w:val="both"/>
        <w:rPr>
          <w:rStyle w:val="normaltextrun"/>
          <w:rFonts w:cs="Calibri"/>
          <w:bCs/>
        </w:rPr>
      </w:pPr>
      <w:r>
        <w:rPr>
          <w:rStyle w:val="normaltextrun"/>
          <w:rFonts w:cs="Calibri"/>
          <w:bCs/>
        </w:rPr>
        <w:t>Concierto 20 horas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Orquesta Barroca de Valparaíso (PUCV)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Programa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Tarquino </w:t>
      </w:r>
      <w:proofErr w:type="spellStart"/>
      <w:r w:rsidRPr="00A52521">
        <w:rPr>
          <w:rStyle w:val="normaltextrun"/>
          <w:rFonts w:cs="Calibri"/>
          <w:bCs/>
        </w:rPr>
        <w:t>Merula</w:t>
      </w:r>
      <w:proofErr w:type="spellEnd"/>
      <w:r w:rsidRPr="00A52521">
        <w:rPr>
          <w:rStyle w:val="normaltextrun"/>
          <w:rFonts w:cs="Calibri"/>
          <w:bCs/>
        </w:rPr>
        <w:t xml:space="preserve"> (1595 – 1665)    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Ciaccona</w:t>
      </w:r>
      <w:proofErr w:type="spellEnd"/>
      <w:r w:rsidRPr="00A52521">
        <w:rPr>
          <w:rStyle w:val="normaltextrun"/>
          <w:rFonts w:cs="Calibri"/>
          <w:bCs/>
        </w:rPr>
        <w:t xml:space="preserve"> a 2 </w:t>
      </w:r>
      <w:proofErr w:type="spellStart"/>
      <w:r w:rsidRPr="00A52521">
        <w:rPr>
          <w:rStyle w:val="normaltextrun"/>
          <w:rFonts w:cs="Calibri"/>
          <w:bCs/>
        </w:rPr>
        <w:t>violini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Dario</w:t>
      </w:r>
      <w:proofErr w:type="spellEnd"/>
      <w:r w:rsidRPr="00A52521">
        <w:rPr>
          <w:rStyle w:val="normaltextrun"/>
          <w:rFonts w:cs="Calibri"/>
          <w:bCs/>
        </w:rPr>
        <w:t xml:space="preserve"> Castello (1602 - 1631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Seconda</w:t>
      </w:r>
      <w:proofErr w:type="spellEnd"/>
      <w:r w:rsidRPr="00A52521">
        <w:rPr>
          <w:rStyle w:val="normaltextrun"/>
          <w:rFonts w:cs="Calibri"/>
          <w:bCs/>
        </w:rPr>
        <w:t xml:space="preserve"> sonata a </w:t>
      </w:r>
      <w:proofErr w:type="spellStart"/>
      <w:r w:rsidRPr="00A52521">
        <w:rPr>
          <w:rStyle w:val="normaltextrun"/>
          <w:rFonts w:cs="Calibri"/>
          <w:bCs/>
        </w:rPr>
        <w:t>doi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soprani</w:t>
      </w:r>
      <w:proofErr w:type="spellEnd"/>
      <w:r w:rsidRPr="00A52521">
        <w:rPr>
          <w:rStyle w:val="normaltextrun"/>
          <w:rFonts w:cs="Calibri"/>
          <w:bCs/>
        </w:rPr>
        <w:t xml:space="preserve"> del libro primo de la sonata concertante in </w:t>
      </w:r>
      <w:proofErr w:type="spellStart"/>
      <w:r w:rsidRPr="00A52521">
        <w:rPr>
          <w:rStyle w:val="normaltextrun"/>
          <w:rFonts w:cs="Calibri"/>
          <w:bCs/>
        </w:rPr>
        <w:t>stil</w:t>
      </w:r>
      <w:proofErr w:type="spellEnd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BE3D33" w:rsidRDefault="00BE3D33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BE3D33" w:rsidRDefault="00BE3D33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A. </w:t>
      </w:r>
      <w:proofErr w:type="spellStart"/>
      <w:r w:rsidRPr="00A52521">
        <w:rPr>
          <w:rStyle w:val="normaltextrun"/>
          <w:rFonts w:cs="Calibri"/>
          <w:bCs/>
        </w:rPr>
        <w:t>Corelli</w:t>
      </w:r>
      <w:proofErr w:type="spellEnd"/>
      <w:r w:rsidRPr="00A52521">
        <w:rPr>
          <w:rStyle w:val="normaltextrun"/>
          <w:rFonts w:cs="Calibri"/>
          <w:bCs/>
        </w:rPr>
        <w:t xml:space="preserve"> (1653 – 1713) </w:t>
      </w:r>
      <w:r w:rsidRPr="00A52521">
        <w:rPr>
          <w:rStyle w:val="normaltextrun"/>
          <w:rFonts w:cs="Calibri"/>
          <w:bCs/>
        </w:rPr>
        <w:tab/>
      </w:r>
      <w:r w:rsidRPr="00A52521">
        <w:rPr>
          <w:rStyle w:val="normaltextrun"/>
          <w:rFonts w:cs="Calibri"/>
          <w:bCs/>
        </w:rPr>
        <w:tab/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Triosonata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op</w:t>
      </w:r>
      <w:proofErr w:type="spellEnd"/>
      <w:r w:rsidRPr="00A52521">
        <w:rPr>
          <w:rStyle w:val="normaltextrun"/>
          <w:rFonts w:cs="Calibri"/>
          <w:bCs/>
        </w:rPr>
        <w:t xml:space="preserve">. 1, n° 1    </w:t>
      </w:r>
    </w:p>
    <w:p w:rsidR="00BE3D33" w:rsidRDefault="00BE3D33" w:rsidP="00A52521">
      <w:pPr>
        <w:pStyle w:val="Sinespaciado"/>
        <w:jc w:val="both"/>
        <w:rPr>
          <w:rStyle w:val="normaltextrun"/>
          <w:rFonts w:cs="Calibri"/>
          <w:bCs/>
        </w:rPr>
      </w:pPr>
      <w:bookmarkStart w:id="0" w:name="_GoBack"/>
      <w:bookmarkEnd w:id="0"/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Anónimo </w:t>
      </w:r>
      <w:proofErr w:type="spellStart"/>
      <w:r w:rsidRPr="00A52521">
        <w:rPr>
          <w:rStyle w:val="normaltextrun"/>
          <w:rFonts w:cs="Calibri"/>
          <w:bCs/>
        </w:rPr>
        <w:t>aus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dem</w:t>
      </w:r>
      <w:proofErr w:type="spellEnd"/>
      <w:r w:rsidRPr="00A52521">
        <w:rPr>
          <w:rStyle w:val="normaltextrun"/>
          <w:rFonts w:cs="Calibri"/>
          <w:bCs/>
        </w:rPr>
        <w:t xml:space="preserve"> </w:t>
      </w:r>
      <w:proofErr w:type="spellStart"/>
      <w:r w:rsidRPr="00A52521">
        <w:rPr>
          <w:rStyle w:val="normaltextrun"/>
          <w:rFonts w:cs="Calibri"/>
          <w:bCs/>
        </w:rPr>
        <w:t>Partiturbuch</w:t>
      </w:r>
      <w:proofErr w:type="spellEnd"/>
      <w:r w:rsidRPr="00A52521">
        <w:rPr>
          <w:rStyle w:val="normaltextrun"/>
          <w:rFonts w:cs="Calibri"/>
          <w:bCs/>
        </w:rPr>
        <w:t xml:space="preserve"> Ludwig (1662)    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proofErr w:type="spellStart"/>
      <w:r w:rsidRPr="00A52521">
        <w:rPr>
          <w:rStyle w:val="normaltextrun"/>
          <w:rFonts w:cs="Calibri"/>
          <w:bCs/>
        </w:rPr>
        <w:t>Ciaccona</w:t>
      </w:r>
      <w:proofErr w:type="spellEnd"/>
      <w:r w:rsidRPr="00A52521">
        <w:rPr>
          <w:rStyle w:val="normaltextrun"/>
          <w:rFonts w:cs="Calibri"/>
          <w:bCs/>
        </w:rPr>
        <w:t xml:space="preserve"> á 3. N° 63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J. G. </w:t>
      </w:r>
      <w:proofErr w:type="spellStart"/>
      <w:r w:rsidRPr="00A52521">
        <w:rPr>
          <w:rStyle w:val="normaltextrun"/>
          <w:rFonts w:cs="Calibri"/>
          <w:bCs/>
        </w:rPr>
        <w:t>Janitsch</w:t>
      </w:r>
      <w:proofErr w:type="spellEnd"/>
      <w:r w:rsidRPr="00A52521">
        <w:rPr>
          <w:rStyle w:val="normaltextrun"/>
          <w:rFonts w:cs="Calibri"/>
          <w:bCs/>
        </w:rPr>
        <w:t xml:space="preserve"> (1708 – 1763)               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Sonata da Chiesa en Do mayor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C77C8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C77C81">
        <w:rPr>
          <w:rStyle w:val="normaltextrun"/>
          <w:rFonts w:cs="Calibri"/>
          <w:b/>
          <w:bCs/>
        </w:rPr>
        <w:t>CONFERENCIA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Título: Representaciones de la danza-ritual del Palo Volador en la iconografía musical novohispana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Pon</w:t>
      </w:r>
      <w:r w:rsidR="00C77C81">
        <w:rPr>
          <w:rStyle w:val="normaltextrun"/>
          <w:rFonts w:cs="Calibri"/>
          <w:bCs/>
        </w:rPr>
        <w:t>ente: É</w:t>
      </w:r>
      <w:r w:rsidRPr="00A52521">
        <w:rPr>
          <w:rStyle w:val="normaltextrun"/>
          <w:rFonts w:cs="Calibri"/>
          <w:bCs/>
        </w:rPr>
        <w:t xml:space="preserve">rika Salas </w:t>
      </w:r>
      <w:proofErr w:type="spellStart"/>
      <w:r w:rsidRPr="00A52521">
        <w:rPr>
          <w:rStyle w:val="normaltextrun"/>
          <w:rFonts w:cs="Calibri"/>
          <w:bCs/>
        </w:rPr>
        <w:t>Kassy</w:t>
      </w:r>
      <w:proofErr w:type="spellEnd"/>
      <w:r w:rsidRPr="00A52521">
        <w:rPr>
          <w:rStyle w:val="normaltextrun"/>
          <w:rFonts w:cs="Calibri"/>
          <w:bCs/>
        </w:rPr>
        <w:t xml:space="preserve"> (etnomusicóloga de la Universidad Autónoma de México)</w:t>
      </w:r>
    </w:p>
    <w:p w:rsidR="00A52521" w:rsidRPr="00A52521" w:rsidRDefault="00C77C81" w:rsidP="00A52521">
      <w:pPr>
        <w:pStyle w:val="Sinespaciado"/>
        <w:jc w:val="both"/>
        <w:rPr>
          <w:rStyle w:val="normaltextrun"/>
          <w:rFonts w:cs="Calibri"/>
          <w:bCs/>
        </w:rPr>
      </w:pPr>
      <w:r>
        <w:rPr>
          <w:rStyle w:val="normaltextrun"/>
          <w:rFonts w:cs="Calibri"/>
          <w:bCs/>
        </w:rPr>
        <w:t>Fecha: jueves 10 de d</w:t>
      </w:r>
      <w:r w:rsidR="00A52521" w:rsidRPr="00A52521">
        <w:rPr>
          <w:rStyle w:val="normaltextrun"/>
          <w:rFonts w:cs="Calibri"/>
          <w:bCs/>
        </w:rPr>
        <w:t>iciembre, 18 horas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C77C81" w:rsidRDefault="00A52521" w:rsidP="00A52521">
      <w:pPr>
        <w:pStyle w:val="Sinespaciado"/>
        <w:jc w:val="both"/>
        <w:rPr>
          <w:rStyle w:val="normaltextrun"/>
          <w:rFonts w:cs="Calibri"/>
          <w:b/>
          <w:bCs/>
        </w:rPr>
      </w:pPr>
      <w:r w:rsidRPr="00C77C81">
        <w:rPr>
          <w:rStyle w:val="normaltextrun"/>
          <w:rFonts w:cs="Calibri"/>
          <w:b/>
          <w:bCs/>
        </w:rPr>
        <w:t>CHARLAS PEDAGÓGICAS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Título: “Los Instrumentos musicales en el Barroco, origen, desarrollo y diferencias con los instrumentos modernos”</w:t>
      </w:r>
    </w:p>
    <w:p w:rsidR="00A52521" w:rsidRPr="00A52521" w:rsidRDefault="00C77C81" w:rsidP="00A52521">
      <w:pPr>
        <w:pStyle w:val="Sinespaciado"/>
        <w:jc w:val="both"/>
        <w:rPr>
          <w:rStyle w:val="normaltextrun"/>
          <w:rFonts w:cs="Calibri"/>
          <w:bCs/>
        </w:rPr>
      </w:pPr>
      <w:r>
        <w:rPr>
          <w:rStyle w:val="normaltextrun"/>
          <w:rFonts w:cs="Calibri"/>
          <w:bCs/>
        </w:rPr>
        <w:t>Charla 1: miércoles 9 de diciembre, 16</w:t>
      </w:r>
      <w:r w:rsidR="00A52521" w:rsidRPr="00A52521">
        <w:rPr>
          <w:rStyle w:val="normaltextrun"/>
          <w:rFonts w:cs="Calibri"/>
          <w:bCs/>
        </w:rPr>
        <w:t xml:space="preserve"> horas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C77C81" w:rsidP="00A52521">
      <w:pPr>
        <w:pStyle w:val="Sinespaciado"/>
        <w:jc w:val="both"/>
        <w:rPr>
          <w:rStyle w:val="normaltextrun"/>
          <w:rFonts w:cs="Calibri"/>
          <w:bCs/>
        </w:rPr>
      </w:pPr>
      <w:r>
        <w:rPr>
          <w:rStyle w:val="normaltextrun"/>
          <w:rFonts w:cs="Calibri"/>
          <w:bCs/>
        </w:rPr>
        <w:t>Ponentes: Instrumentos</w:t>
      </w:r>
      <w:r w:rsidR="00A52521" w:rsidRPr="00A52521">
        <w:rPr>
          <w:rStyle w:val="normaltextrun"/>
          <w:rFonts w:cs="Calibri"/>
          <w:bCs/>
        </w:rPr>
        <w:t xml:space="preserve"> de cuerda pulsada: Rodrigo </w:t>
      </w:r>
      <w:r w:rsidRPr="00A52521">
        <w:rPr>
          <w:rStyle w:val="normaltextrun"/>
          <w:rFonts w:cs="Calibri"/>
          <w:bCs/>
        </w:rPr>
        <w:t>Díaz</w:t>
      </w:r>
      <w:r w:rsidR="00A52521" w:rsidRPr="00A52521">
        <w:rPr>
          <w:rStyle w:val="normaltextrun"/>
          <w:rFonts w:cs="Calibri"/>
          <w:bCs/>
        </w:rPr>
        <w:t xml:space="preserve">, </w:t>
      </w:r>
      <w:proofErr w:type="spellStart"/>
      <w:r w:rsidR="00A52521" w:rsidRPr="00A52521">
        <w:rPr>
          <w:rStyle w:val="normaltextrun"/>
          <w:rFonts w:cs="Calibri"/>
          <w:bCs/>
        </w:rPr>
        <w:t>laudista</w:t>
      </w:r>
      <w:proofErr w:type="spellEnd"/>
      <w:r w:rsidR="00A52521" w:rsidRPr="00A52521">
        <w:rPr>
          <w:rStyle w:val="normaltextrun"/>
          <w:rFonts w:cs="Calibri"/>
          <w:bCs/>
        </w:rPr>
        <w:t xml:space="preserve"> y </w:t>
      </w:r>
      <w:proofErr w:type="spellStart"/>
      <w:r w:rsidR="00A52521" w:rsidRPr="00A52521">
        <w:rPr>
          <w:rStyle w:val="normaltextrun"/>
          <w:rFonts w:cs="Calibri"/>
          <w:bCs/>
        </w:rPr>
        <w:t>tiorbista</w:t>
      </w:r>
      <w:proofErr w:type="spellEnd"/>
      <w:r w:rsidR="00A52521" w:rsidRPr="00A52521">
        <w:rPr>
          <w:rStyle w:val="normaltextrun"/>
          <w:rFonts w:cs="Calibri"/>
          <w:bCs/>
        </w:rPr>
        <w:t>, académico USACH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 xml:space="preserve">Viola da Gamba: Gina Allende y Florencia </w:t>
      </w:r>
      <w:proofErr w:type="spellStart"/>
      <w:r w:rsidRPr="00A52521">
        <w:rPr>
          <w:rStyle w:val="normaltextrun"/>
          <w:rFonts w:cs="Calibri"/>
          <w:bCs/>
        </w:rPr>
        <w:t>Bardavid</w:t>
      </w:r>
      <w:proofErr w:type="spellEnd"/>
      <w:r w:rsidRPr="00A52521">
        <w:rPr>
          <w:rStyle w:val="normaltextrun"/>
          <w:rFonts w:cs="Calibri"/>
          <w:bCs/>
        </w:rPr>
        <w:t>, académicas PUC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Flauta dulce: Alex Palacios, académico PUCV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Charla 2: Viernes 11 de Diciembre,  16:00 horas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Ponentes: Clavecín: Cristina Gutiérrez, académica PUCV</w:t>
      </w:r>
    </w:p>
    <w:p w:rsidR="00A52521" w:rsidRPr="00A52521" w:rsidRDefault="00A52521" w:rsidP="00A52521">
      <w:pPr>
        <w:pStyle w:val="Sinespaciado"/>
        <w:jc w:val="both"/>
        <w:rPr>
          <w:rStyle w:val="normaltextrun"/>
          <w:rFonts w:cs="Calibri"/>
          <w:bCs/>
        </w:rPr>
      </w:pPr>
      <w:r w:rsidRPr="00A52521">
        <w:rPr>
          <w:rStyle w:val="normaltextrun"/>
          <w:rFonts w:cs="Calibri"/>
          <w:bCs/>
        </w:rPr>
        <w:t>Oboe barroco: Diego Villela, profesor conservatorio PUCV</w:t>
      </w:r>
    </w:p>
    <w:p w:rsidR="00A52521" w:rsidRPr="00A52521" w:rsidRDefault="00A52521" w:rsidP="00A52521">
      <w:pPr>
        <w:pStyle w:val="Sinespaciado"/>
        <w:rPr>
          <w:rStyle w:val="normaltextrun"/>
          <w:rFonts w:cs="Calibri"/>
          <w:bCs/>
        </w:rPr>
      </w:pPr>
    </w:p>
    <w:p w:rsidR="0064771D" w:rsidRPr="0064771D" w:rsidRDefault="0064771D" w:rsidP="0064771D">
      <w:pPr>
        <w:spacing w:after="0"/>
        <w:ind w:firstLine="0"/>
        <w:rPr>
          <w:b/>
        </w:rPr>
      </w:pPr>
      <w:r w:rsidRPr="0064771D">
        <w:rPr>
          <w:b/>
        </w:rPr>
        <w:t>“DESDE EL ESTUDIO”</w:t>
      </w:r>
    </w:p>
    <w:p w:rsidR="0064771D" w:rsidRDefault="0064771D" w:rsidP="0064771D">
      <w:pPr>
        <w:spacing w:after="0"/>
        <w:ind w:firstLine="0"/>
      </w:pPr>
      <w:r>
        <w:t>La iniciativa también se sitúa dentro de la Segunda Temporada de Conciertos IMUS PUCV “Desde el Estudio”, organizada por el Instituto y Conservatorio de Música (IMUS) de la Pontificia Universidad Católica de Valparaíso (PUCV) en conjunto con el Centro de Estudios Avanzados y Extensión (CEA) de la PUCV, y apoyada por Studio Azul Multimedios.</w:t>
      </w:r>
    </w:p>
    <w:p w:rsidR="0064771D" w:rsidRDefault="0064771D" w:rsidP="0064771D">
      <w:pPr>
        <w:spacing w:after="0"/>
        <w:ind w:firstLine="0"/>
      </w:pPr>
    </w:p>
    <w:p w:rsidR="0064771D" w:rsidRDefault="0064771D" w:rsidP="0064771D">
      <w:pPr>
        <w:spacing w:after="0"/>
        <w:ind w:firstLine="0"/>
      </w:pPr>
      <w:r w:rsidRPr="0064771D">
        <w:t>Desde el mes de abril, la Primera Temporada de Conciertos “Desde el Estudio” ha llevado hasta la comodidad de los hogares chilenos una selección de agrupaciones y músicos de excelencia, con el fin de educar,</w:t>
      </w:r>
      <w:r>
        <w:t xml:space="preserve"> entretener y unir a la familia, continuando</w:t>
      </w:r>
      <w:r w:rsidRPr="0064771D">
        <w:rPr>
          <w:rFonts w:cs="Arial"/>
        </w:rPr>
        <w:t xml:space="preserve"> en el camino del rescate y difusión de las artes musicales, entregando un bálsamo a la comunidad en tiempos de crisis y constituyendo una ventana para la música y los músicos de la Región de Valparaíso.</w:t>
      </w:r>
    </w:p>
    <w:p w:rsidR="0064771D" w:rsidRPr="0064771D" w:rsidRDefault="0064771D" w:rsidP="0064771D">
      <w:pPr>
        <w:spacing w:after="0"/>
        <w:ind w:firstLine="0"/>
      </w:pPr>
    </w:p>
    <w:p w:rsidR="0064771D" w:rsidRDefault="0064771D" w:rsidP="0064771D">
      <w:pPr>
        <w:spacing w:after="0"/>
        <w:ind w:firstLine="0"/>
        <w:rPr>
          <w:b/>
        </w:rPr>
      </w:pPr>
      <w:r w:rsidRPr="0064771D">
        <w:rPr>
          <w:b/>
        </w:rPr>
        <w:t>FONO CONTACTO FÉLIX CÁRDENAS (Jefe de Extensión IMUS PUCV): +56 9 9193 0311</w:t>
      </w:r>
    </w:p>
    <w:p w:rsidR="00927332" w:rsidRDefault="0064771D" w:rsidP="0064771D">
      <w:pPr>
        <w:spacing w:after="0"/>
        <w:ind w:firstLine="0"/>
        <w:rPr>
          <w:rStyle w:val="normaltextrun"/>
          <w:rFonts w:cs="Calibri"/>
          <w:b/>
          <w:bCs/>
        </w:rPr>
      </w:pPr>
      <w:r>
        <w:rPr>
          <w:b/>
        </w:rPr>
        <w:t xml:space="preserve">FONO CONTACTO CRISTINA GUTIÉRREZ (Directora Festival) </w:t>
      </w:r>
      <w:r w:rsidRPr="0064771D">
        <w:rPr>
          <w:b/>
        </w:rPr>
        <w:t>+56 9 3229 8302</w:t>
      </w:r>
    </w:p>
    <w:sectPr w:rsidR="00927332" w:rsidSect="000509F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66" w:rsidRDefault="00AF5666" w:rsidP="00CB400A">
      <w:pPr>
        <w:spacing w:after="0"/>
      </w:pPr>
      <w:r>
        <w:separator/>
      </w:r>
    </w:p>
  </w:endnote>
  <w:endnote w:type="continuationSeparator" w:id="0">
    <w:p w:rsidR="00AF5666" w:rsidRDefault="00AF5666" w:rsidP="00CB4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0A" w:rsidRDefault="00CB400A">
    <w:pPr>
      <w:pStyle w:val="Piedepgina"/>
    </w:pPr>
  </w:p>
  <w:p w:rsidR="00CB400A" w:rsidRPr="00CB400A" w:rsidRDefault="00CB400A" w:rsidP="00CB400A">
    <w:pPr>
      <w:pStyle w:val="Sinespaciado"/>
      <w:rPr>
        <w:b/>
        <w:sz w:val="16"/>
        <w:szCs w:val="16"/>
      </w:rPr>
    </w:pPr>
    <w:r w:rsidRPr="00CB400A">
      <w:rPr>
        <w:b/>
        <w:sz w:val="16"/>
        <w:szCs w:val="16"/>
      </w:rPr>
      <w:t xml:space="preserve">Web: www.imuspucv.cl/ Correo: </w:t>
    </w:r>
    <w:r w:rsidR="0051017F" w:rsidRPr="0051017F">
      <w:rPr>
        <w:b/>
        <w:sz w:val="16"/>
        <w:szCs w:val="16"/>
      </w:rPr>
      <w:t xml:space="preserve">comunicaciones@imuspucv.cl </w:t>
    </w:r>
    <w:r>
      <w:rPr>
        <w:b/>
        <w:sz w:val="16"/>
        <w:szCs w:val="16"/>
      </w:rPr>
      <w:t xml:space="preserve">/ </w:t>
    </w:r>
    <w:r w:rsidRPr="00CB400A">
      <w:rPr>
        <w:b/>
        <w:sz w:val="16"/>
        <w:szCs w:val="16"/>
      </w:rPr>
      <w:t xml:space="preserve">Fono: 56 (32) </w:t>
    </w:r>
    <w:r w:rsidR="0051017F" w:rsidRPr="0051017F">
      <w:rPr>
        <w:b/>
        <w:sz w:val="16"/>
        <w:szCs w:val="16"/>
      </w:rPr>
      <w:t>2274132</w:t>
    </w:r>
    <w:r w:rsidRPr="00CB400A">
      <w:rPr>
        <w:b/>
        <w:sz w:val="16"/>
        <w:szCs w:val="16"/>
      </w:rPr>
      <w:t>/ Facebook.com/</w:t>
    </w:r>
    <w:proofErr w:type="spellStart"/>
    <w:r w:rsidRPr="00CB400A">
      <w:rPr>
        <w:b/>
        <w:sz w:val="16"/>
        <w:szCs w:val="16"/>
      </w:rPr>
      <w:t>imuspucv</w:t>
    </w:r>
    <w:proofErr w:type="spellEnd"/>
    <w:r w:rsidRPr="00CB400A">
      <w:rPr>
        <w:b/>
        <w:sz w:val="16"/>
        <w:szCs w:val="16"/>
      </w:rPr>
      <w:t xml:space="preserve">/ Instagram: </w:t>
    </w:r>
    <w:proofErr w:type="spellStart"/>
    <w:r w:rsidRPr="00CB400A">
      <w:rPr>
        <w:b/>
        <w:sz w:val="16"/>
        <w:szCs w:val="16"/>
      </w:rPr>
      <w:t>extensionimuspucv</w:t>
    </w:r>
    <w:proofErr w:type="spellEnd"/>
  </w:p>
  <w:p w:rsidR="00CB400A" w:rsidRPr="00CB400A" w:rsidRDefault="00CB400A" w:rsidP="00CB400A">
    <w:pPr>
      <w:pStyle w:val="Sinespaciado"/>
      <w:rPr>
        <w:b/>
        <w:sz w:val="16"/>
        <w:szCs w:val="16"/>
      </w:rPr>
    </w:pPr>
    <w:r>
      <w:rPr>
        <w:b/>
        <w:sz w:val="16"/>
        <w:szCs w:val="16"/>
      </w:rPr>
      <w:t xml:space="preserve">Dirección: Calle </w:t>
    </w:r>
    <w:r w:rsidRPr="00CB400A">
      <w:rPr>
        <w:b/>
        <w:sz w:val="16"/>
        <w:szCs w:val="16"/>
      </w:rPr>
      <w:t xml:space="preserve">Pilcomayo N° 478, esquina </w:t>
    </w:r>
    <w:proofErr w:type="spellStart"/>
    <w:r w:rsidRPr="00CB400A">
      <w:rPr>
        <w:b/>
        <w:sz w:val="16"/>
        <w:szCs w:val="16"/>
      </w:rPr>
      <w:t>Templeman</w:t>
    </w:r>
    <w:proofErr w:type="spellEnd"/>
    <w:r w:rsidRPr="00CB400A">
      <w:rPr>
        <w:b/>
        <w:sz w:val="16"/>
        <w:szCs w:val="16"/>
      </w:rPr>
      <w:t>, Cerro Concepción, Valparaíso, Chile.</w:t>
    </w:r>
  </w:p>
  <w:p w:rsidR="00CB400A" w:rsidRPr="00CB400A" w:rsidRDefault="00CB400A" w:rsidP="00CB400A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66" w:rsidRDefault="00AF5666" w:rsidP="00CB400A">
      <w:pPr>
        <w:spacing w:after="0"/>
      </w:pPr>
      <w:r>
        <w:separator/>
      </w:r>
    </w:p>
  </w:footnote>
  <w:footnote w:type="continuationSeparator" w:id="0">
    <w:p w:rsidR="00AF5666" w:rsidRDefault="00AF5666" w:rsidP="00CB4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AE" w:rsidRDefault="000F4325" w:rsidP="00536DAE">
    <w:pPr>
      <w:pStyle w:val="Encabezado"/>
      <w:jc w:val="right"/>
      <w:rPr>
        <w:sz w:val="18"/>
        <w:szCs w:val="18"/>
      </w:rPr>
    </w:pPr>
    <w:r w:rsidRPr="00EE01B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5039ED3" wp14:editId="16F0C7B7">
          <wp:simplePos x="0" y="0"/>
          <wp:positionH relativeFrom="column">
            <wp:posOffset>13335</wp:posOffset>
          </wp:positionH>
          <wp:positionV relativeFrom="paragraph">
            <wp:posOffset>-1905</wp:posOffset>
          </wp:positionV>
          <wp:extent cx="1514475" cy="841375"/>
          <wp:effectExtent l="0" t="0" r="9525" b="0"/>
          <wp:wrapTight wrapText="bothSides">
            <wp:wrapPolygon edited="0">
              <wp:start x="0" y="0"/>
              <wp:lineTo x="0" y="21029"/>
              <wp:lineTo x="21464" y="21029"/>
              <wp:lineTo x="21464" y="0"/>
              <wp:lineTo x="0" y="0"/>
            </wp:wrapPolygon>
          </wp:wrapTight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5" t="7096" r="15971" b="19207"/>
                  <a:stretch/>
                </pic:blipFill>
                <pic:spPr bwMode="auto">
                  <a:xfrm>
                    <a:off x="0" y="0"/>
                    <a:ext cx="1514475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00A">
      <w:rPr>
        <w:noProof/>
        <w:lang w:eastAsia="es-CL"/>
      </w:rPr>
      <w:drawing>
        <wp:inline distT="0" distB="0" distL="0" distR="0" wp14:anchorId="2E2A80C3" wp14:editId="2F9A850B">
          <wp:extent cx="2177346" cy="723666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us_puc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776" cy="7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DAE" w:rsidRPr="00536DAE" w:rsidRDefault="00AF5666" w:rsidP="00536DAE">
    <w:pPr>
      <w:pStyle w:val="Encabezado"/>
      <w:ind w:firstLine="0"/>
      <w:jc w:val="left"/>
    </w:pPr>
    <w:hyperlink r:id="rId3" w:tgtFrame="_blank" w:history="1">
      <w:r w:rsidR="00536DAE" w:rsidRPr="00536DAE">
        <w:rPr>
          <w:rStyle w:val="Hipervnculo"/>
          <w:rFonts w:cs="Arial"/>
          <w:color w:val="1155CC"/>
          <w:sz w:val="18"/>
          <w:szCs w:val="18"/>
          <w:shd w:val="clear" w:color="auto" w:fill="FFFFFF"/>
        </w:rPr>
        <w:t>https://mosaicosonoro.wordpress.com/</w:t>
      </w:r>
    </w:hyperlink>
  </w:p>
  <w:p w:rsidR="00536DAE" w:rsidRPr="00536DAE" w:rsidRDefault="00536DAE" w:rsidP="00536DAE">
    <w:pPr>
      <w:pStyle w:val="Encabezado"/>
      <w:ind w:firstLine="0"/>
      <w:rPr>
        <w:b/>
        <w:color w:val="4F81BD" w:themeColor="accent1"/>
        <w:sz w:val="18"/>
        <w:szCs w:val="18"/>
      </w:rPr>
    </w:pPr>
    <w:r>
      <w:rPr>
        <w:b/>
        <w:color w:val="4F81BD" w:themeColor="accent1"/>
        <w:sz w:val="18"/>
        <w:szCs w:val="18"/>
      </w:rPr>
      <w:t xml:space="preserve">Directora: </w:t>
    </w:r>
    <w:r w:rsidRPr="00536DAE">
      <w:rPr>
        <w:b/>
        <w:color w:val="4F81BD" w:themeColor="accent1"/>
        <w:sz w:val="18"/>
        <w:szCs w:val="18"/>
      </w:rPr>
      <w:t>Cristina Gutiérrez +56 9 3229 8302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6D"/>
    <w:multiLevelType w:val="hybridMultilevel"/>
    <w:tmpl w:val="5616DDB0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2E2"/>
    <w:multiLevelType w:val="hybridMultilevel"/>
    <w:tmpl w:val="90E2988E"/>
    <w:lvl w:ilvl="0" w:tplc="205EFD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51E4"/>
    <w:multiLevelType w:val="hybridMultilevel"/>
    <w:tmpl w:val="CF044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5BD7"/>
    <w:multiLevelType w:val="hybridMultilevel"/>
    <w:tmpl w:val="301C0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578C"/>
    <w:multiLevelType w:val="hybridMultilevel"/>
    <w:tmpl w:val="A9E2B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1B19"/>
    <w:multiLevelType w:val="hybridMultilevel"/>
    <w:tmpl w:val="72548F88"/>
    <w:lvl w:ilvl="0" w:tplc="3DEE54E0">
      <w:start w:val="1"/>
      <w:numFmt w:val="decimal"/>
      <w:pStyle w:val="Ttulo2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978"/>
    <w:multiLevelType w:val="hybridMultilevel"/>
    <w:tmpl w:val="A0C2BC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E642F"/>
    <w:multiLevelType w:val="hybridMultilevel"/>
    <w:tmpl w:val="61DCCF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A"/>
    <w:rsid w:val="000509F1"/>
    <w:rsid w:val="000D2539"/>
    <w:rsid w:val="000F4325"/>
    <w:rsid w:val="001165A1"/>
    <w:rsid w:val="00180513"/>
    <w:rsid w:val="001A1E37"/>
    <w:rsid w:val="001A4CEE"/>
    <w:rsid w:val="00213795"/>
    <w:rsid w:val="00262157"/>
    <w:rsid w:val="002A33C8"/>
    <w:rsid w:val="002E34AA"/>
    <w:rsid w:val="00301FDB"/>
    <w:rsid w:val="0031348A"/>
    <w:rsid w:val="0036320F"/>
    <w:rsid w:val="00421796"/>
    <w:rsid w:val="00447B35"/>
    <w:rsid w:val="004A79AA"/>
    <w:rsid w:val="004C5BDA"/>
    <w:rsid w:val="004D0B80"/>
    <w:rsid w:val="004D1C59"/>
    <w:rsid w:val="004D7B94"/>
    <w:rsid w:val="0051017F"/>
    <w:rsid w:val="00532C90"/>
    <w:rsid w:val="00536DAE"/>
    <w:rsid w:val="00540A7A"/>
    <w:rsid w:val="00583063"/>
    <w:rsid w:val="0059067A"/>
    <w:rsid w:val="005F69DA"/>
    <w:rsid w:val="00614360"/>
    <w:rsid w:val="006274F1"/>
    <w:rsid w:val="0064771D"/>
    <w:rsid w:val="0065434C"/>
    <w:rsid w:val="006A2665"/>
    <w:rsid w:val="006C0B73"/>
    <w:rsid w:val="006D7CAA"/>
    <w:rsid w:val="00784301"/>
    <w:rsid w:val="007A0FE5"/>
    <w:rsid w:val="007C3409"/>
    <w:rsid w:val="007C64D2"/>
    <w:rsid w:val="00832F82"/>
    <w:rsid w:val="00835AE4"/>
    <w:rsid w:val="00851D03"/>
    <w:rsid w:val="008544F3"/>
    <w:rsid w:val="008601C7"/>
    <w:rsid w:val="008B06F5"/>
    <w:rsid w:val="008B7393"/>
    <w:rsid w:val="008C6639"/>
    <w:rsid w:val="00923FBC"/>
    <w:rsid w:val="00927332"/>
    <w:rsid w:val="00942638"/>
    <w:rsid w:val="00984B76"/>
    <w:rsid w:val="0099343B"/>
    <w:rsid w:val="009A4C0B"/>
    <w:rsid w:val="00A318C5"/>
    <w:rsid w:val="00A4450A"/>
    <w:rsid w:val="00A52521"/>
    <w:rsid w:val="00A75662"/>
    <w:rsid w:val="00AF5666"/>
    <w:rsid w:val="00B10DB5"/>
    <w:rsid w:val="00B7329E"/>
    <w:rsid w:val="00BB3BCD"/>
    <w:rsid w:val="00BE3D33"/>
    <w:rsid w:val="00C3047F"/>
    <w:rsid w:val="00C6157A"/>
    <w:rsid w:val="00C64EEE"/>
    <w:rsid w:val="00C77C81"/>
    <w:rsid w:val="00CB400A"/>
    <w:rsid w:val="00CE5411"/>
    <w:rsid w:val="00D03A9A"/>
    <w:rsid w:val="00D55DDF"/>
    <w:rsid w:val="00D91A6B"/>
    <w:rsid w:val="00E047AA"/>
    <w:rsid w:val="00E57D27"/>
    <w:rsid w:val="00EE01B8"/>
    <w:rsid w:val="00F15446"/>
    <w:rsid w:val="00F20E44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7"/>
    <w:pPr>
      <w:spacing w:line="240" w:lineRule="auto"/>
      <w:ind w:firstLine="17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E57D27"/>
    <w:pPr>
      <w:keepNext/>
      <w:keepLines/>
      <w:spacing w:before="480"/>
      <w:ind w:firstLine="0"/>
      <w:outlineLvl w:val="0"/>
    </w:pPr>
    <w:rPr>
      <w:rFonts w:ascii="Calibri" w:eastAsiaTheme="majorEastAsia" w:hAnsi="Calibri" w:cstheme="majorBidi"/>
      <w:b/>
      <w:caps/>
      <w:color w:val="365F91" w:themeColor="accent1" w:themeShade="BF"/>
      <w:sz w:val="28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D27"/>
    <w:pPr>
      <w:keepNext/>
      <w:keepLines/>
      <w:numPr>
        <w:numId w:val="4"/>
      </w:numPr>
      <w:spacing w:before="360" w:after="120"/>
      <w:ind w:left="357" w:hanging="35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D27"/>
    <w:pPr>
      <w:keepNext/>
      <w:keepLines/>
      <w:spacing w:before="200" w:after="120"/>
      <w:ind w:firstLine="0"/>
      <w:outlineLvl w:val="2"/>
    </w:pPr>
    <w:rPr>
      <w:rFonts w:asciiTheme="majorHAnsi" w:eastAsiaTheme="majorEastAsia" w:hAnsiTheme="majorHAnsi" w:cstheme="majorBidi"/>
      <w:bCs/>
      <w:i/>
      <w:color w:val="4F81BD" w:themeColor="accent1"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69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B400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B400A"/>
  </w:style>
  <w:style w:type="paragraph" w:styleId="Piedepgina">
    <w:name w:val="footer"/>
    <w:basedOn w:val="Normal"/>
    <w:link w:val="PiedepginaCar"/>
    <w:uiPriority w:val="99"/>
    <w:unhideWhenUsed/>
    <w:rsid w:val="00CB400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00A"/>
  </w:style>
  <w:style w:type="paragraph" w:styleId="Textodeglobo">
    <w:name w:val="Balloon Text"/>
    <w:basedOn w:val="Normal"/>
    <w:link w:val="TextodegloboCar"/>
    <w:uiPriority w:val="99"/>
    <w:semiHidden/>
    <w:unhideWhenUsed/>
    <w:rsid w:val="00CB40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00A"/>
    <w:rPr>
      <w:color w:val="0000FF" w:themeColor="hyperlink"/>
      <w:u w:val="single"/>
    </w:rPr>
  </w:style>
  <w:style w:type="paragraph" w:customStyle="1" w:styleId="Default">
    <w:name w:val="Default"/>
    <w:rsid w:val="004D7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57D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E57D27"/>
  </w:style>
  <w:style w:type="character" w:customStyle="1" w:styleId="eop">
    <w:name w:val="eop"/>
    <w:basedOn w:val="Fuentedeprrafopredeter"/>
    <w:rsid w:val="00E57D27"/>
  </w:style>
  <w:style w:type="character" w:customStyle="1" w:styleId="Ttulo1Car">
    <w:name w:val="Título 1 Car"/>
    <w:basedOn w:val="Fuentedeprrafopredeter"/>
    <w:link w:val="Ttulo1"/>
    <w:uiPriority w:val="9"/>
    <w:rsid w:val="00E57D27"/>
    <w:rPr>
      <w:rFonts w:ascii="Calibri" w:eastAsiaTheme="majorEastAsia" w:hAnsi="Calibri" w:cstheme="majorBidi"/>
      <w:b/>
      <w:caps/>
      <w:color w:val="365F91" w:themeColor="accent1" w:themeShade="BF"/>
      <w:sz w:val="28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57D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57D27"/>
    <w:rPr>
      <w:rFonts w:asciiTheme="majorHAnsi" w:eastAsiaTheme="majorEastAsia" w:hAnsiTheme="majorHAnsi" w:cstheme="majorBidi"/>
      <w:bCs/>
      <w:i/>
      <w:color w:val="4F81BD" w:themeColor="accent1"/>
      <w:sz w:val="26"/>
      <w:lang w:val="es-ES"/>
    </w:rPr>
  </w:style>
  <w:style w:type="character" w:styleId="Textoennegrita">
    <w:name w:val="Strong"/>
    <w:basedOn w:val="Fuentedeprrafopredeter"/>
    <w:uiPriority w:val="22"/>
    <w:qFormat/>
    <w:rsid w:val="00E57D27"/>
    <w:rPr>
      <w:b/>
      <w:bCs/>
    </w:rPr>
  </w:style>
  <w:style w:type="paragraph" w:styleId="Prrafodelista">
    <w:name w:val="List Paragraph"/>
    <w:basedOn w:val="Normal"/>
    <w:uiPriority w:val="34"/>
    <w:qFormat/>
    <w:rsid w:val="00E57D27"/>
    <w:pPr>
      <w:spacing w:after="120"/>
      <w:ind w:left="720" w:firstLine="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7"/>
    <w:pPr>
      <w:spacing w:line="240" w:lineRule="auto"/>
      <w:ind w:firstLine="17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E57D27"/>
    <w:pPr>
      <w:keepNext/>
      <w:keepLines/>
      <w:spacing w:before="480"/>
      <w:ind w:firstLine="0"/>
      <w:outlineLvl w:val="0"/>
    </w:pPr>
    <w:rPr>
      <w:rFonts w:ascii="Calibri" w:eastAsiaTheme="majorEastAsia" w:hAnsi="Calibri" w:cstheme="majorBidi"/>
      <w:b/>
      <w:caps/>
      <w:color w:val="365F91" w:themeColor="accent1" w:themeShade="BF"/>
      <w:sz w:val="28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D27"/>
    <w:pPr>
      <w:keepNext/>
      <w:keepLines/>
      <w:numPr>
        <w:numId w:val="4"/>
      </w:numPr>
      <w:spacing w:before="360" w:after="120"/>
      <w:ind w:left="357" w:hanging="35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D27"/>
    <w:pPr>
      <w:keepNext/>
      <w:keepLines/>
      <w:spacing w:before="200" w:after="120"/>
      <w:ind w:firstLine="0"/>
      <w:outlineLvl w:val="2"/>
    </w:pPr>
    <w:rPr>
      <w:rFonts w:asciiTheme="majorHAnsi" w:eastAsiaTheme="majorEastAsia" w:hAnsiTheme="majorHAnsi" w:cstheme="majorBidi"/>
      <w:bCs/>
      <w:i/>
      <w:color w:val="4F81BD" w:themeColor="accent1"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69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B400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B400A"/>
  </w:style>
  <w:style w:type="paragraph" w:styleId="Piedepgina">
    <w:name w:val="footer"/>
    <w:basedOn w:val="Normal"/>
    <w:link w:val="PiedepginaCar"/>
    <w:uiPriority w:val="99"/>
    <w:unhideWhenUsed/>
    <w:rsid w:val="00CB400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00A"/>
  </w:style>
  <w:style w:type="paragraph" w:styleId="Textodeglobo">
    <w:name w:val="Balloon Text"/>
    <w:basedOn w:val="Normal"/>
    <w:link w:val="TextodegloboCar"/>
    <w:uiPriority w:val="99"/>
    <w:semiHidden/>
    <w:unhideWhenUsed/>
    <w:rsid w:val="00CB40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00A"/>
    <w:rPr>
      <w:color w:val="0000FF" w:themeColor="hyperlink"/>
      <w:u w:val="single"/>
    </w:rPr>
  </w:style>
  <w:style w:type="paragraph" w:customStyle="1" w:styleId="Default">
    <w:name w:val="Default"/>
    <w:rsid w:val="004D7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57D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E57D27"/>
  </w:style>
  <w:style w:type="character" w:customStyle="1" w:styleId="eop">
    <w:name w:val="eop"/>
    <w:basedOn w:val="Fuentedeprrafopredeter"/>
    <w:rsid w:val="00E57D27"/>
  </w:style>
  <w:style w:type="character" w:customStyle="1" w:styleId="Ttulo1Car">
    <w:name w:val="Título 1 Car"/>
    <w:basedOn w:val="Fuentedeprrafopredeter"/>
    <w:link w:val="Ttulo1"/>
    <w:uiPriority w:val="9"/>
    <w:rsid w:val="00E57D27"/>
    <w:rPr>
      <w:rFonts w:ascii="Calibri" w:eastAsiaTheme="majorEastAsia" w:hAnsi="Calibri" w:cstheme="majorBidi"/>
      <w:b/>
      <w:caps/>
      <w:color w:val="365F91" w:themeColor="accent1" w:themeShade="BF"/>
      <w:sz w:val="28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57D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57D27"/>
    <w:rPr>
      <w:rFonts w:asciiTheme="majorHAnsi" w:eastAsiaTheme="majorEastAsia" w:hAnsiTheme="majorHAnsi" w:cstheme="majorBidi"/>
      <w:bCs/>
      <w:i/>
      <w:color w:val="4F81BD" w:themeColor="accent1"/>
      <w:sz w:val="26"/>
      <w:lang w:val="es-ES"/>
    </w:rPr>
  </w:style>
  <w:style w:type="character" w:styleId="Textoennegrita">
    <w:name w:val="Strong"/>
    <w:basedOn w:val="Fuentedeprrafopredeter"/>
    <w:uiPriority w:val="22"/>
    <w:qFormat/>
    <w:rsid w:val="00E57D27"/>
    <w:rPr>
      <w:b/>
      <w:bCs/>
    </w:rPr>
  </w:style>
  <w:style w:type="paragraph" w:styleId="Prrafodelista">
    <w:name w:val="List Paragraph"/>
    <w:basedOn w:val="Normal"/>
    <w:uiPriority w:val="34"/>
    <w:qFormat/>
    <w:rsid w:val="00E57D27"/>
    <w:pPr>
      <w:spacing w:after="120"/>
      <w:ind w:left="720" w:firstLine="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osaicosonoro.wordpress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Usuario de Windows</cp:lastModifiedBy>
  <cp:revision>2</cp:revision>
  <dcterms:created xsi:type="dcterms:W3CDTF">2020-12-05T19:47:00Z</dcterms:created>
  <dcterms:modified xsi:type="dcterms:W3CDTF">2020-12-05T19:47:00Z</dcterms:modified>
</cp:coreProperties>
</file>